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5BD" w:rsidRDefault="00D515BD" w:rsidP="00D515BD">
      <w:pPr>
        <w:spacing w:after="0" w:line="280" w:lineRule="atLeast"/>
        <w:jc w:val="center"/>
        <w:rPr>
          <w:rFonts w:ascii="Garamond" w:hAnsi="Garamond"/>
          <w:b/>
          <w:sz w:val="28"/>
          <w:szCs w:val="28"/>
        </w:rPr>
      </w:pPr>
      <w:r w:rsidRPr="003C1E0F">
        <w:rPr>
          <w:rFonts w:ascii="Garamond" w:hAnsi="Garamond"/>
          <w:b/>
          <w:bCs/>
          <w:sz w:val="28"/>
          <w:szCs w:val="28"/>
        </w:rPr>
        <w:t xml:space="preserve">Список изданий </w:t>
      </w:r>
      <w:r>
        <w:rPr>
          <w:rFonts w:ascii="Garamond" w:hAnsi="Garamond"/>
          <w:b/>
          <w:sz w:val="28"/>
          <w:szCs w:val="28"/>
          <w:lang w:val="en-US"/>
        </w:rPr>
        <w:t>IV</w:t>
      </w:r>
      <w:bookmarkStart w:id="0" w:name="_GoBack"/>
      <w:bookmarkEnd w:id="0"/>
      <w:r w:rsidRPr="003C1E0F">
        <w:rPr>
          <w:rFonts w:ascii="Garamond" w:hAnsi="Garamond"/>
          <w:b/>
          <w:sz w:val="28"/>
          <w:szCs w:val="28"/>
        </w:rPr>
        <w:t xml:space="preserve"> Приволжского межрегионального конкурса вузовских изданий «Университетская книга-2014»</w:t>
      </w: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8"/>
          <w:szCs w:val="28"/>
        </w:rPr>
      </w:pPr>
    </w:p>
    <w:p w:rsidR="00D515BD" w:rsidRDefault="00D515BD" w:rsidP="00D515BD">
      <w:pPr>
        <w:rPr>
          <w:rFonts w:ascii="Times New Roman" w:hAnsi="Times New Roman"/>
          <w:b/>
          <w:sz w:val="24"/>
          <w:szCs w:val="24"/>
        </w:rPr>
      </w:pPr>
      <w:r w:rsidRPr="00D515BD">
        <w:rPr>
          <w:rFonts w:ascii="Times New Roman" w:hAnsi="Times New Roman"/>
          <w:b/>
          <w:sz w:val="24"/>
          <w:szCs w:val="24"/>
        </w:rPr>
        <w:drawing>
          <wp:inline distT="0" distB="0" distL="0" distR="0" wp14:anchorId="477EB9CA" wp14:editId="37566D8B">
            <wp:extent cx="5940425" cy="37960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BD" w:rsidRDefault="00D515BD" w:rsidP="00D515BD">
      <w:pPr>
        <w:spacing w:after="0" w:line="280" w:lineRule="atLeast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3C1E0F">
        <w:rPr>
          <w:rFonts w:ascii="Garamond" w:hAnsi="Garamond"/>
          <w:b/>
          <w:bCs/>
          <w:sz w:val="24"/>
          <w:szCs w:val="24"/>
        </w:rPr>
        <w:t>Алматинский</w:t>
      </w:r>
      <w:proofErr w:type="spellEnd"/>
      <w:r w:rsidRPr="003C1E0F">
        <w:rPr>
          <w:rFonts w:ascii="Garamond" w:hAnsi="Garamond"/>
          <w:b/>
          <w:bCs/>
          <w:sz w:val="24"/>
          <w:szCs w:val="24"/>
        </w:rPr>
        <w:t xml:space="preserve"> филиал Санкт-Петербургского гуманитарного университета профсоюзов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bCs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4"/>
        </w:numPr>
        <w:spacing w:after="0" w:line="280" w:lineRule="atLeast"/>
        <w:ind w:left="0" w:firstLine="0"/>
        <w:jc w:val="both"/>
        <w:rPr>
          <w:rFonts w:ascii="Garamond" w:hAnsi="Garamond"/>
          <w:bCs/>
          <w:sz w:val="24"/>
          <w:szCs w:val="24"/>
        </w:rPr>
      </w:pPr>
      <w:r w:rsidRPr="003C1E0F">
        <w:rPr>
          <w:rFonts w:ascii="Garamond" w:hAnsi="Garamond"/>
          <w:bCs/>
          <w:i/>
          <w:sz w:val="24"/>
          <w:szCs w:val="24"/>
        </w:rPr>
        <w:t>Блинов М.А.</w:t>
      </w:r>
      <w:r w:rsidRPr="003C1E0F">
        <w:rPr>
          <w:rFonts w:ascii="Garamond" w:hAnsi="Garamond"/>
          <w:bCs/>
          <w:sz w:val="24"/>
          <w:szCs w:val="24"/>
        </w:rPr>
        <w:t xml:space="preserve"> </w:t>
      </w:r>
      <w:r w:rsidRPr="003C1E0F">
        <w:rPr>
          <w:rFonts w:ascii="Garamond" w:hAnsi="Garamond"/>
          <w:sz w:val="24"/>
          <w:szCs w:val="24"/>
        </w:rPr>
        <w:t xml:space="preserve">Английский язык: учебно-методическое пособие для студентов 2 курса направления подготовки «Прикладная информатика». </w:t>
      </w:r>
      <w:r w:rsidRPr="003C1E0F">
        <w:rPr>
          <w:rFonts w:ascii="Garamond" w:hAnsi="Garamond"/>
          <w:bCs/>
          <w:sz w:val="24"/>
          <w:szCs w:val="24"/>
        </w:rPr>
        <w:t xml:space="preserve">– 2014. </w:t>
      </w:r>
    </w:p>
    <w:p w:rsidR="00D515BD" w:rsidRPr="003C1E0F" w:rsidRDefault="00D515BD" w:rsidP="00D515BD">
      <w:pPr>
        <w:pStyle w:val="a3"/>
        <w:numPr>
          <w:ilvl w:val="0"/>
          <w:numId w:val="4"/>
        </w:numPr>
        <w:spacing w:after="0" w:line="280" w:lineRule="atLeast"/>
        <w:ind w:left="0" w:firstLine="0"/>
        <w:jc w:val="both"/>
        <w:rPr>
          <w:rFonts w:ascii="Garamond" w:hAnsi="Garamond"/>
          <w:bCs/>
          <w:sz w:val="24"/>
          <w:szCs w:val="24"/>
        </w:rPr>
      </w:pPr>
      <w:r w:rsidRPr="003C1E0F">
        <w:rPr>
          <w:rFonts w:ascii="Garamond" w:hAnsi="Garamond"/>
          <w:bCs/>
          <w:sz w:val="24"/>
          <w:szCs w:val="24"/>
        </w:rPr>
        <w:t xml:space="preserve">Информатика: задания и методические указания к их выполнению / </w:t>
      </w:r>
      <w:r w:rsidRPr="003C1E0F">
        <w:rPr>
          <w:rFonts w:ascii="Garamond" w:hAnsi="Garamond"/>
          <w:sz w:val="24"/>
          <w:szCs w:val="24"/>
        </w:rPr>
        <w:t xml:space="preserve">авт.-сост. В.Ф. Тимошенко, Г.П. Дроздов, С.О. </w:t>
      </w:r>
      <w:proofErr w:type="spellStart"/>
      <w:r w:rsidRPr="003C1E0F">
        <w:rPr>
          <w:rFonts w:ascii="Garamond" w:hAnsi="Garamond"/>
          <w:sz w:val="24"/>
          <w:szCs w:val="24"/>
        </w:rPr>
        <w:t>Чугай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</w:t>
      </w:r>
      <w:r w:rsidRPr="003C1E0F">
        <w:rPr>
          <w:rFonts w:ascii="Garamond" w:hAnsi="Garamond"/>
          <w:bCs/>
          <w:sz w:val="24"/>
          <w:szCs w:val="24"/>
        </w:rPr>
        <w:t xml:space="preserve">– 2013. </w:t>
      </w:r>
    </w:p>
    <w:p w:rsidR="00D515BD" w:rsidRPr="003C1E0F" w:rsidRDefault="00D515BD" w:rsidP="00D515BD">
      <w:pPr>
        <w:pStyle w:val="a3"/>
        <w:numPr>
          <w:ilvl w:val="0"/>
          <w:numId w:val="4"/>
        </w:numPr>
        <w:spacing w:after="0" w:line="280" w:lineRule="atLeast"/>
        <w:ind w:left="0" w:firstLine="0"/>
        <w:jc w:val="both"/>
        <w:rPr>
          <w:rFonts w:ascii="Garamond" w:hAnsi="Garamond"/>
          <w:bCs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Исследование операций: методические указания к практическим занятиям по разделу «Экстремальные задачи на графах» / авт.-сост. С.Ж. </w:t>
      </w:r>
      <w:proofErr w:type="spellStart"/>
      <w:r w:rsidRPr="003C1E0F">
        <w:rPr>
          <w:rFonts w:ascii="Garamond" w:hAnsi="Garamond"/>
          <w:sz w:val="24"/>
          <w:szCs w:val="24"/>
        </w:rPr>
        <w:t>Каратабанова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</w:t>
      </w:r>
      <w:r w:rsidRPr="003C1E0F">
        <w:rPr>
          <w:rFonts w:ascii="Garamond" w:hAnsi="Garamond"/>
          <w:bCs/>
          <w:sz w:val="24"/>
          <w:szCs w:val="24"/>
        </w:rPr>
        <w:t xml:space="preserve">– 2013. </w:t>
      </w:r>
    </w:p>
    <w:p w:rsidR="00D515BD" w:rsidRPr="003C1E0F" w:rsidRDefault="00D515BD" w:rsidP="00D515BD">
      <w:pPr>
        <w:pStyle w:val="a3"/>
        <w:numPr>
          <w:ilvl w:val="0"/>
          <w:numId w:val="4"/>
        </w:numPr>
        <w:spacing w:after="0" w:line="280" w:lineRule="atLeast"/>
        <w:ind w:left="0" w:firstLine="0"/>
        <w:jc w:val="both"/>
        <w:rPr>
          <w:rFonts w:ascii="Garamond" w:hAnsi="Garamond"/>
          <w:bCs/>
          <w:sz w:val="24"/>
          <w:szCs w:val="24"/>
        </w:rPr>
      </w:pPr>
      <w:r w:rsidRPr="003C1E0F">
        <w:rPr>
          <w:rFonts w:ascii="Garamond" w:hAnsi="Garamond"/>
          <w:bCs/>
          <w:sz w:val="24"/>
          <w:szCs w:val="24"/>
        </w:rPr>
        <w:t xml:space="preserve">Качество образования как составляющая часть комплексной защиты прав и свобод человека: Материалы Круглого стола, 04 декабря </w:t>
      </w:r>
      <w:smartTag w:uri="urn:schemas-microsoft-com:office:smarttags" w:element="metricconverter">
        <w:smartTagPr>
          <w:attr w:name="ProductID" w:val="2013 г"/>
        </w:smartTagPr>
        <w:r w:rsidRPr="003C1E0F">
          <w:rPr>
            <w:rFonts w:ascii="Garamond" w:hAnsi="Garamond"/>
            <w:bCs/>
            <w:sz w:val="24"/>
            <w:szCs w:val="24"/>
          </w:rPr>
          <w:t>2013 г</w:t>
        </w:r>
      </w:smartTag>
      <w:r w:rsidRPr="003C1E0F">
        <w:rPr>
          <w:rFonts w:ascii="Garamond" w:hAnsi="Garamond"/>
          <w:bCs/>
          <w:sz w:val="24"/>
          <w:szCs w:val="24"/>
        </w:rPr>
        <w:t xml:space="preserve">. – 2014. </w:t>
      </w:r>
    </w:p>
    <w:p w:rsidR="00D515BD" w:rsidRPr="003C1E0F" w:rsidRDefault="00D515BD" w:rsidP="00D515BD">
      <w:pPr>
        <w:pStyle w:val="a3"/>
        <w:numPr>
          <w:ilvl w:val="0"/>
          <w:numId w:val="4"/>
        </w:numPr>
        <w:spacing w:after="0" w:line="280" w:lineRule="atLeast"/>
        <w:ind w:left="0" w:firstLine="0"/>
        <w:jc w:val="both"/>
        <w:rPr>
          <w:rFonts w:ascii="Garamond" w:hAnsi="Garamond"/>
          <w:bCs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>Культура речи и деловое общение: практикум для самостоятельной работы студентов</w:t>
      </w:r>
      <w:r w:rsidRPr="003C1E0F">
        <w:rPr>
          <w:rFonts w:ascii="Garamond" w:hAnsi="Garamond"/>
          <w:bCs/>
          <w:sz w:val="24"/>
          <w:szCs w:val="24"/>
        </w:rPr>
        <w:t xml:space="preserve"> / </w:t>
      </w:r>
      <w:r w:rsidRPr="003C1E0F">
        <w:rPr>
          <w:rFonts w:ascii="Garamond" w:hAnsi="Garamond"/>
          <w:sz w:val="24"/>
          <w:szCs w:val="24"/>
        </w:rPr>
        <w:t xml:space="preserve">авт.-сост. </w:t>
      </w:r>
      <w:r w:rsidRPr="003C1E0F">
        <w:rPr>
          <w:rFonts w:ascii="Garamond" w:hAnsi="Garamond"/>
          <w:bCs/>
          <w:sz w:val="24"/>
          <w:szCs w:val="24"/>
        </w:rPr>
        <w:t xml:space="preserve">Т.В. Егорова, </w:t>
      </w:r>
      <w:proofErr w:type="spellStart"/>
      <w:r w:rsidRPr="003C1E0F">
        <w:rPr>
          <w:rFonts w:ascii="Garamond" w:hAnsi="Garamond"/>
          <w:bCs/>
          <w:sz w:val="24"/>
          <w:szCs w:val="24"/>
        </w:rPr>
        <w:t>М.Г.Иванова</w:t>
      </w:r>
      <w:proofErr w:type="spellEnd"/>
      <w:r w:rsidRPr="003C1E0F">
        <w:rPr>
          <w:rFonts w:ascii="Garamond" w:hAnsi="Garamond"/>
          <w:bCs/>
          <w:sz w:val="24"/>
          <w:szCs w:val="24"/>
        </w:rPr>
        <w:t xml:space="preserve">. – 2013. </w:t>
      </w:r>
    </w:p>
    <w:p w:rsidR="00D515BD" w:rsidRPr="003C1E0F" w:rsidRDefault="00D515BD" w:rsidP="00D515BD">
      <w:pPr>
        <w:pStyle w:val="a3"/>
        <w:numPr>
          <w:ilvl w:val="0"/>
          <w:numId w:val="4"/>
        </w:numPr>
        <w:spacing w:after="0" w:line="280" w:lineRule="atLeast"/>
        <w:ind w:left="0" w:firstLine="0"/>
        <w:jc w:val="both"/>
        <w:rPr>
          <w:rFonts w:ascii="Garamond" w:hAnsi="Garamond"/>
          <w:bCs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Лулудова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Е.М.</w:t>
      </w:r>
      <w:r w:rsidRPr="003C1E0F">
        <w:rPr>
          <w:rFonts w:ascii="Garamond" w:hAnsi="Garamond"/>
          <w:sz w:val="24"/>
          <w:szCs w:val="24"/>
        </w:rPr>
        <w:t xml:space="preserve"> Мировая (зарубежная) художественная литература: учебное пособие для обучения студентов-бакалавров специальности «Социально-культурная деятельность». </w:t>
      </w:r>
      <w:r w:rsidRPr="003C1E0F">
        <w:rPr>
          <w:rFonts w:ascii="Garamond" w:hAnsi="Garamond"/>
          <w:bCs/>
          <w:sz w:val="24"/>
          <w:szCs w:val="24"/>
        </w:rPr>
        <w:t xml:space="preserve">– 2013. </w:t>
      </w:r>
    </w:p>
    <w:p w:rsidR="00D515BD" w:rsidRPr="003C1E0F" w:rsidRDefault="00D515BD" w:rsidP="00D515BD">
      <w:pPr>
        <w:pStyle w:val="a3"/>
        <w:numPr>
          <w:ilvl w:val="0"/>
          <w:numId w:val="4"/>
        </w:numPr>
        <w:spacing w:after="0" w:line="280" w:lineRule="atLeast"/>
        <w:ind w:left="0" w:firstLine="0"/>
        <w:jc w:val="both"/>
        <w:rPr>
          <w:rFonts w:ascii="Garamond" w:hAnsi="Garamond"/>
          <w:bCs/>
          <w:sz w:val="24"/>
          <w:szCs w:val="24"/>
        </w:rPr>
      </w:pPr>
      <w:r w:rsidRPr="003C1E0F">
        <w:rPr>
          <w:rFonts w:ascii="Garamond" w:hAnsi="Garamond"/>
          <w:bCs/>
          <w:sz w:val="24"/>
          <w:szCs w:val="24"/>
        </w:rPr>
        <w:t xml:space="preserve">Предпринимательское право: </w:t>
      </w:r>
      <w:r w:rsidRPr="003C1E0F">
        <w:rPr>
          <w:rFonts w:ascii="Garamond" w:hAnsi="Garamond"/>
          <w:sz w:val="24"/>
          <w:szCs w:val="24"/>
        </w:rPr>
        <w:t xml:space="preserve">практикум для самостоятельной работы студентов / авт.-сост. </w:t>
      </w:r>
      <w:r w:rsidRPr="003C1E0F">
        <w:rPr>
          <w:rFonts w:ascii="Garamond" w:hAnsi="Garamond"/>
          <w:bCs/>
          <w:sz w:val="24"/>
          <w:szCs w:val="24"/>
        </w:rPr>
        <w:t xml:space="preserve">Т.Л. Баталова. – 2013. </w:t>
      </w:r>
    </w:p>
    <w:p w:rsidR="00D515BD" w:rsidRPr="003C1E0F" w:rsidRDefault="00D515BD" w:rsidP="00D515BD">
      <w:pPr>
        <w:pStyle w:val="a3"/>
        <w:numPr>
          <w:ilvl w:val="0"/>
          <w:numId w:val="4"/>
        </w:numPr>
        <w:spacing w:after="0" w:line="280" w:lineRule="atLeast"/>
        <w:ind w:left="0" w:firstLine="0"/>
        <w:jc w:val="both"/>
        <w:rPr>
          <w:rFonts w:ascii="Garamond" w:hAnsi="Garamond"/>
          <w:bCs/>
          <w:sz w:val="24"/>
          <w:szCs w:val="24"/>
        </w:rPr>
      </w:pPr>
      <w:r w:rsidRPr="003C1E0F">
        <w:rPr>
          <w:rFonts w:ascii="Garamond" w:hAnsi="Garamond"/>
          <w:bCs/>
          <w:sz w:val="24"/>
          <w:szCs w:val="24"/>
        </w:rPr>
        <w:t xml:space="preserve">Проблемы античного мира и современность: Межвузовский научный сборник / Отв. ред. канд. полит. наук, проф. В.Н. Вдовин. – </w:t>
      </w:r>
      <w:proofErr w:type="spellStart"/>
      <w:r w:rsidRPr="003C1E0F">
        <w:rPr>
          <w:rFonts w:ascii="Garamond" w:hAnsi="Garamond"/>
          <w:bCs/>
          <w:sz w:val="24"/>
          <w:szCs w:val="24"/>
        </w:rPr>
        <w:t>Вып</w:t>
      </w:r>
      <w:proofErr w:type="spellEnd"/>
      <w:r w:rsidRPr="003C1E0F">
        <w:rPr>
          <w:rFonts w:ascii="Garamond" w:hAnsi="Garamond"/>
          <w:bCs/>
          <w:sz w:val="24"/>
          <w:szCs w:val="24"/>
        </w:rPr>
        <w:t>.</w:t>
      </w:r>
      <w:r w:rsidRPr="003C1E0F">
        <w:rPr>
          <w:rFonts w:ascii="Garamond" w:hAnsi="Garamond"/>
          <w:bCs/>
          <w:sz w:val="24"/>
          <w:szCs w:val="24"/>
          <w:lang w:val="en-US"/>
        </w:rPr>
        <w:t>III</w:t>
      </w:r>
      <w:r w:rsidRPr="003C1E0F">
        <w:rPr>
          <w:rFonts w:ascii="Garamond" w:hAnsi="Garamond"/>
          <w:bCs/>
          <w:sz w:val="24"/>
          <w:szCs w:val="24"/>
        </w:rPr>
        <w:t xml:space="preserve">. – 2012. </w:t>
      </w:r>
    </w:p>
    <w:p w:rsidR="00D515BD" w:rsidRPr="003C1E0F" w:rsidRDefault="00D515BD" w:rsidP="00D515BD">
      <w:pPr>
        <w:pStyle w:val="a3"/>
        <w:numPr>
          <w:ilvl w:val="0"/>
          <w:numId w:val="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Социум, молодежь, личность – в мысли и деятельности: Материалы </w:t>
      </w:r>
      <w:proofErr w:type="spellStart"/>
      <w:r w:rsidRPr="003C1E0F">
        <w:rPr>
          <w:rFonts w:ascii="Garamond" w:hAnsi="Garamond"/>
          <w:sz w:val="24"/>
          <w:szCs w:val="24"/>
        </w:rPr>
        <w:t>межвуз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</w:t>
      </w:r>
      <w:proofErr w:type="spellStart"/>
      <w:proofErr w:type="gramStart"/>
      <w:r w:rsidRPr="003C1E0F">
        <w:rPr>
          <w:rFonts w:ascii="Garamond" w:hAnsi="Garamond"/>
          <w:sz w:val="24"/>
          <w:szCs w:val="24"/>
        </w:rPr>
        <w:t>научн</w:t>
      </w:r>
      <w:proofErr w:type="spellEnd"/>
      <w:r w:rsidRPr="003C1E0F">
        <w:rPr>
          <w:rFonts w:ascii="Garamond" w:hAnsi="Garamond"/>
          <w:sz w:val="24"/>
          <w:szCs w:val="24"/>
        </w:rPr>
        <w:t>.-</w:t>
      </w:r>
      <w:proofErr w:type="spellStart"/>
      <w:proofErr w:type="gramEnd"/>
      <w:r w:rsidRPr="003C1E0F">
        <w:rPr>
          <w:rFonts w:ascii="Garamond" w:hAnsi="Garamond"/>
          <w:sz w:val="24"/>
          <w:szCs w:val="24"/>
        </w:rPr>
        <w:t>практ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</w:t>
      </w:r>
      <w:proofErr w:type="spellStart"/>
      <w:r w:rsidRPr="003C1E0F">
        <w:rPr>
          <w:rFonts w:ascii="Garamond" w:hAnsi="Garamond"/>
          <w:sz w:val="24"/>
          <w:szCs w:val="24"/>
        </w:rPr>
        <w:t>конф</w:t>
      </w:r>
      <w:proofErr w:type="spellEnd"/>
      <w:r w:rsidRPr="003C1E0F">
        <w:rPr>
          <w:rFonts w:ascii="Garamond" w:hAnsi="Garamond"/>
          <w:sz w:val="24"/>
          <w:szCs w:val="24"/>
        </w:rPr>
        <w:t xml:space="preserve">., 25 мая </w:t>
      </w:r>
      <w:smartTag w:uri="urn:schemas-microsoft-com:office:smarttags" w:element="metricconverter">
        <w:smartTagPr>
          <w:attr w:name="ProductID" w:val="2013 г"/>
        </w:smartTagPr>
        <w:r w:rsidRPr="003C1E0F">
          <w:rPr>
            <w:rFonts w:ascii="Garamond" w:hAnsi="Garamond"/>
            <w:sz w:val="24"/>
            <w:szCs w:val="24"/>
          </w:rPr>
          <w:t>2013 г</w:t>
        </w:r>
      </w:smartTag>
      <w:r w:rsidRPr="003C1E0F">
        <w:rPr>
          <w:rFonts w:ascii="Garamond" w:hAnsi="Garamond"/>
          <w:sz w:val="24"/>
          <w:szCs w:val="24"/>
        </w:rPr>
        <w:t xml:space="preserve">. – 2013. </w:t>
      </w:r>
    </w:p>
    <w:p w:rsidR="00D515BD" w:rsidRPr="003C1E0F" w:rsidRDefault="00D515BD" w:rsidP="00D515BD">
      <w:pPr>
        <w:pStyle w:val="a3"/>
        <w:numPr>
          <w:ilvl w:val="0"/>
          <w:numId w:val="4"/>
        </w:numPr>
        <w:spacing w:after="0" w:line="280" w:lineRule="atLeast"/>
        <w:ind w:left="0" w:firstLine="0"/>
        <w:jc w:val="both"/>
        <w:rPr>
          <w:rFonts w:ascii="Garamond" w:hAnsi="Garamond"/>
          <w:bCs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Теория вероятностей и математическая статистика: методические указания к самостоятельной работе по дисциплине «Теория вероятностей и математическая статистика», раздел «Теория вероятностей» (для студентов всех специальностей </w:t>
      </w:r>
      <w:proofErr w:type="spellStart"/>
      <w:r w:rsidRPr="003C1E0F">
        <w:rPr>
          <w:rFonts w:ascii="Garamond" w:hAnsi="Garamond"/>
          <w:sz w:val="24"/>
          <w:szCs w:val="24"/>
        </w:rPr>
        <w:t>бакалавриата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) / авт.-сост. С.Ж. </w:t>
      </w:r>
      <w:proofErr w:type="spellStart"/>
      <w:r w:rsidRPr="003C1E0F">
        <w:rPr>
          <w:rFonts w:ascii="Garamond" w:hAnsi="Garamond"/>
          <w:sz w:val="24"/>
          <w:szCs w:val="24"/>
        </w:rPr>
        <w:t>Каратабанова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</w:t>
      </w:r>
      <w:r w:rsidRPr="003C1E0F">
        <w:rPr>
          <w:rFonts w:ascii="Garamond" w:hAnsi="Garamond"/>
          <w:bCs/>
          <w:sz w:val="24"/>
          <w:szCs w:val="24"/>
        </w:rPr>
        <w:t>–</w:t>
      </w:r>
      <w:r w:rsidRPr="003C1E0F">
        <w:rPr>
          <w:rFonts w:ascii="Garamond" w:hAnsi="Garamond"/>
          <w:sz w:val="24"/>
          <w:szCs w:val="24"/>
        </w:rPr>
        <w:t xml:space="preserve"> </w:t>
      </w:r>
      <w:r w:rsidRPr="003C1E0F">
        <w:rPr>
          <w:rFonts w:ascii="Garamond" w:hAnsi="Garamond"/>
          <w:bCs/>
          <w:sz w:val="24"/>
          <w:szCs w:val="24"/>
        </w:rPr>
        <w:t xml:space="preserve">2012. </w:t>
      </w:r>
    </w:p>
    <w:p w:rsidR="00D515BD" w:rsidRPr="003C1E0F" w:rsidRDefault="00D515BD" w:rsidP="00D515BD">
      <w:pPr>
        <w:pStyle w:val="a3"/>
        <w:numPr>
          <w:ilvl w:val="0"/>
          <w:numId w:val="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lastRenderedPageBreak/>
        <w:t xml:space="preserve">Экономика, право, культура в эпоху общественных преобразований: Мат. </w:t>
      </w:r>
      <w:proofErr w:type="spellStart"/>
      <w:r w:rsidRPr="003C1E0F">
        <w:rPr>
          <w:rFonts w:ascii="Garamond" w:hAnsi="Garamond"/>
          <w:sz w:val="24"/>
          <w:szCs w:val="24"/>
        </w:rPr>
        <w:t>междунар</w:t>
      </w:r>
      <w:proofErr w:type="spellEnd"/>
      <w:r w:rsidRPr="003C1E0F">
        <w:rPr>
          <w:rFonts w:ascii="Garamond" w:hAnsi="Garamond"/>
          <w:sz w:val="24"/>
          <w:szCs w:val="24"/>
        </w:rPr>
        <w:t>. науч.-</w:t>
      </w:r>
      <w:proofErr w:type="spellStart"/>
      <w:r w:rsidRPr="003C1E0F">
        <w:rPr>
          <w:rFonts w:ascii="Garamond" w:hAnsi="Garamond"/>
          <w:sz w:val="24"/>
          <w:szCs w:val="24"/>
        </w:rPr>
        <w:t>практ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</w:t>
      </w:r>
      <w:proofErr w:type="spellStart"/>
      <w:r w:rsidRPr="003C1E0F">
        <w:rPr>
          <w:rFonts w:ascii="Garamond" w:hAnsi="Garamond"/>
          <w:sz w:val="24"/>
          <w:szCs w:val="24"/>
        </w:rPr>
        <w:t>конф</w:t>
      </w:r>
      <w:proofErr w:type="spellEnd"/>
      <w:r w:rsidRPr="003C1E0F">
        <w:rPr>
          <w:rFonts w:ascii="Garamond" w:hAnsi="Garamond"/>
          <w:sz w:val="24"/>
          <w:szCs w:val="24"/>
        </w:rPr>
        <w:t xml:space="preserve">., 24 января </w:t>
      </w:r>
      <w:smartTag w:uri="urn:schemas-microsoft-com:office:smarttags" w:element="metricconverter">
        <w:smartTagPr>
          <w:attr w:name="ProductID" w:val="2014 г"/>
        </w:smartTagPr>
        <w:r w:rsidRPr="003C1E0F">
          <w:rPr>
            <w:rFonts w:ascii="Garamond" w:hAnsi="Garamond"/>
            <w:sz w:val="24"/>
            <w:szCs w:val="24"/>
          </w:rPr>
          <w:t>2014 г</w:t>
        </w:r>
      </w:smartTag>
      <w:r w:rsidRPr="003C1E0F">
        <w:rPr>
          <w:rFonts w:ascii="Garamond" w:hAnsi="Garamond"/>
          <w:sz w:val="24"/>
          <w:szCs w:val="24"/>
        </w:rPr>
        <w:t xml:space="preserve">. – 2014.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pStyle w:val="a3"/>
        <w:spacing w:after="0" w:line="280" w:lineRule="atLeast"/>
        <w:ind w:left="0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Алтайская государственная педагогическая академия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37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Тырина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М.П.</w:t>
      </w:r>
      <w:r w:rsidRPr="003C1E0F">
        <w:rPr>
          <w:rFonts w:ascii="Garamond" w:hAnsi="Garamond"/>
          <w:sz w:val="24"/>
          <w:szCs w:val="24"/>
        </w:rPr>
        <w:t xml:space="preserve"> Дидактическая подготовка педагога в контексте профессиональной деятельности [Текст</w:t>
      </w:r>
      <w:proofErr w:type="gramStart"/>
      <w:r w:rsidRPr="003C1E0F">
        <w:rPr>
          <w:rFonts w:ascii="Garamond" w:hAnsi="Garamond"/>
          <w:sz w:val="24"/>
          <w:szCs w:val="24"/>
        </w:rPr>
        <w:t>]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монография / М.П. </w:t>
      </w:r>
      <w:proofErr w:type="spellStart"/>
      <w:r w:rsidRPr="003C1E0F">
        <w:rPr>
          <w:rFonts w:ascii="Garamond" w:hAnsi="Garamond"/>
          <w:sz w:val="24"/>
          <w:szCs w:val="24"/>
        </w:rPr>
        <w:t>Тырина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2011.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pStyle w:val="a3"/>
        <w:spacing w:after="0" w:line="280" w:lineRule="atLeast"/>
        <w:ind w:left="0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Алтайский институт повышения квалификации руководителей и специалистов АПК</w:t>
      </w:r>
    </w:p>
    <w:p w:rsidR="00D515BD" w:rsidRPr="003C1E0F" w:rsidRDefault="00D515BD" w:rsidP="00D515BD">
      <w:pPr>
        <w:pStyle w:val="a3"/>
        <w:spacing w:after="0" w:line="280" w:lineRule="atLeast"/>
        <w:ind w:left="0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3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Чижов В.Н.</w:t>
      </w:r>
      <w:r w:rsidRPr="003C1E0F">
        <w:rPr>
          <w:rFonts w:ascii="Garamond" w:hAnsi="Garamond"/>
          <w:sz w:val="24"/>
          <w:szCs w:val="24"/>
        </w:rPr>
        <w:t xml:space="preserve"> Тенденции в развитии технического сервиса сельскохозяйственной </w:t>
      </w:r>
      <w:proofErr w:type="gramStart"/>
      <w:r w:rsidRPr="003C1E0F">
        <w:rPr>
          <w:rFonts w:ascii="Garamond" w:hAnsi="Garamond"/>
          <w:sz w:val="24"/>
          <w:szCs w:val="24"/>
        </w:rPr>
        <w:t>техники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 / В.Н. Чижов. – 2-е изд., </w:t>
      </w:r>
      <w:proofErr w:type="spellStart"/>
      <w:r w:rsidRPr="003C1E0F">
        <w:rPr>
          <w:rFonts w:ascii="Garamond" w:hAnsi="Garamond"/>
          <w:sz w:val="24"/>
          <w:szCs w:val="24"/>
        </w:rPr>
        <w:t>допол</w:t>
      </w:r>
      <w:proofErr w:type="spellEnd"/>
      <w:r w:rsidRPr="003C1E0F">
        <w:rPr>
          <w:rFonts w:ascii="Garamond" w:hAnsi="Garamond"/>
          <w:sz w:val="24"/>
          <w:szCs w:val="24"/>
        </w:rPr>
        <w:t>. – 2013.</w:t>
      </w:r>
    </w:p>
    <w:p w:rsidR="00D515BD" w:rsidRPr="003C1E0F" w:rsidRDefault="00D515BD" w:rsidP="00D515BD">
      <w:pPr>
        <w:pStyle w:val="a3"/>
        <w:numPr>
          <w:ilvl w:val="0"/>
          <w:numId w:val="3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Семенов В.А.</w:t>
      </w:r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Pr="003C1E0F">
        <w:rPr>
          <w:rFonts w:ascii="Garamond" w:hAnsi="Garamond"/>
          <w:sz w:val="24"/>
          <w:szCs w:val="24"/>
        </w:rPr>
        <w:t>Конфликтология</w:t>
      </w:r>
      <w:proofErr w:type="spellEnd"/>
      <w:r w:rsidRPr="003C1E0F">
        <w:rPr>
          <w:rFonts w:ascii="Garamond" w:hAnsi="Garamond"/>
          <w:sz w:val="24"/>
          <w:szCs w:val="24"/>
        </w:rPr>
        <w:t xml:space="preserve">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 / В.А. Семенов, В.А. Светлов, В.В. </w:t>
      </w:r>
      <w:proofErr w:type="spellStart"/>
      <w:r w:rsidRPr="003C1E0F">
        <w:rPr>
          <w:rFonts w:ascii="Garamond" w:hAnsi="Garamond"/>
          <w:sz w:val="24"/>
          <w:szCs w:val="24"/>
        </w:rPr>
        <w:t>Нагайцев</w:t>
      </w:r>
      <w:proofErr w:type="spellEnd"/>
      <w:r w:rsidRPr="003C1E0F">
        <w:rPr>
          <w:rFonts w:ascii="Garamond" w:hAnsi="Garamond"/>
          <w:sz w:val="24"/>
          <w:szCs w:val="24"/>
        </w:rPr>
        <w:t>. – 2011. – Рекомендовано УМО.</w:t>
      </w:r>
    </w:p>
    <w:p w:rsidR="00D515BD" w:rsidRPr="003C1E0F" w:rsidRDefault="00D515BD" w:rsidP="00D515BD">
      <w:pPr>
        <w:pStyle w:val="a3"/>
        <w:numPr>
          <w:ilvl w:val="0"/>
          <w:numId w:val="3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Рудишина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Н.М.</w:t>
      </w:r>
      <w:r w:rsidRPr="003C1E0F">
        <w:rPr>
          <w:rFonts w:ascii="Garamond" w:hAnsi="Garamond"/>
          <w:sz w:val="24"/>
          <w:szCs w:val="24"/>
        </w:rPr>
        <w:t xml:space="preserve"> Разведение сельскохозяйственных </w:t>
      </w:r>
      <w:proofErr w:type="gramStart"/>
      <w:r w:rsidRPr="003C1E0F">
        <w:rPr>
          <w:rFonts w:ascii="Garamond" w:hAnsi="Garamond"/>
          <w:sz w:val="24"/>
          <w:szCs w:val="24"/>
        </w:rPr>
        <w:t>животных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раб. тетрадь / Н.М. </w:t>
      </w:r>
      <w:proofErr w:type="spellStart"/>
      <w:r w:rsidRPr="003C1E0F">
        <w:rPr>
          <w:rFonts w:ascii="Garamond" w:hAnsi="Garamond"/>
          <w:sz w:val="24"/>
          <w:szCs w:val="24"/>
        </w:rPr>
        <w:t>Рудишина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М.Б. </w:t>
      </w:r>
      <w:proofErr w:type="spellStart"/>
      <w:r w:rsidRPr="003C1E0F">
        <w:rPr>
          <w:rFonts w:ascii="Garamond" w:hAnsi="Garamond"/>
          <w:sz w:val="24"/>
          <w:szCs w:val="24"/>
        </w:rPr>
        <w:t>Гренинг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И.А. </w:t>
      </w:r>
      <w:proofErr w:type="spellStart"/>
      <w:r w:rsidRPr="003C1E0F">
        <w:rPr>
          <w:rFonts w:ascii="Garamond" w:hAnsi="Garamond"/>
          <w:sz w:val="24"/>
          <w:szCs w:val="24"/>
        </w:rPr>
        <w:t>Камардина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2013. </w:t>
      </w:r>
    </w:p>
    <w:p w:rsidR="00D515BD" w:rsidRPr="003C1E0F" w:rsidRDefault="00D515BD" w:rsidP="00D515BD">
      <w:pPr>
        <w:pStyle w:val="a3"/>
        <w:numPr>
          <w:ilvl w:val="0"/>
          <w:numId w:val="3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О приеме на </w:t>
      </w:r>
      <w:proofErr w:type="gramStart"/>
      <w:r w:rsidRPr="003C1E0F">
        <w:rPr>
          <w:rFonts w:ascii="Garamond" w:hAnsi="Garamond"/>
          <w:sz w:val="24"/>
          <w:szCs w:val="24"/>
        </w:rPr>
        <w:t>работу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практ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пособие / сост. Н.В. Синцова. – 3-е изд. – 2013. – (Делопроизводство без </w:t>
      </w:r>
      <w:proofErr w:type="gramStart"/>
      <w:r w:rsidRPr="003C1E0F">
        <w:rPr>
          <w:rFonts w:ascii="Garamond" w:hAnsi="Garamond"/>
          <w:sz w:val="24"/>
          <w:szCs w:val="24"/>
        </w:rPr>
        <w:t>ошибок ;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вып</w:t>
      </w:r>
      <w:proofErr w:type="spellEnd"/>
      <w:r w:rsidRPr="003C1E0F">
        <w:rPr>
          <w:rFonts w:ascii="Garamond" w:hAnsi="Garamond"/>
          <w:sz w:val="24"/>
          <w:szCs w:val="24"/>
        </w:rPr>
        <w:t>. 1).</w:t>
      </w:r>
    </w:p>
    <w:p w:rsidR="00D515BD" w:rsidRPr="003C1E0F" w:rsidRDefault="00D515BD" w:rsidP="00D515BD">
      <w:pPr>
        <w:pStyle w:val="a3"/>
        <w:numPr>
          <w:ilvl w:val="0"/>
          <w:numId w:val="3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Прием на </w:t>
      </w:r>
      <w:proofErr w:type="gramStart"/>
      <w:r w:rsidRPr="003C1E0F">
        <w:rPr>
          <w:rFonts w:ascii="Garamond" w:hAnsi="Garamond"/>
          <w:sz w:val="24"/>
          <w:szCs w:val="24"/>
        </w:rPr>
        <w:t>работу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практ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пособие / сост. Н.В. Синцова. – 3-е изд. – 2013. –. (Делопроизводство без </w:t>
      </w:r>
      <w:proofErr w:type="gramStart"/>
      <w:r w:rsidRPr="003C1E0F">
        <w:rPr>
          <w:rFonts w:ascii="Garamond" w:hAnsi="Garamond"/>
          <w:sz w:val="24"/>
          <w:szCs w:val="24"/>
        </w:rPr>
        <w:t>ошибок ;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вып</w:t>
      </w:r>
      <w:proofErr w:type="spellEnd"/>
      <w:r w:rsidRPr="003C1E0F">
        <w:rPr>
          <w:rFonts w:ascii="Garamond" w:hAnsi="Garamond"/>
          <w:sz w:val="24"/>
          <w:szCs w:val="24"/>
        </w:rPr>
        <w:t>. 2).</w:t>
      </w:r>
    </w:p>
    <w:p w:rsidR="00D515BD" w:rsidRPr="003C1E0F" w:rsidRDefault="00D515BD" w:rsidP="00D515BD">
      <w:pPr>
        <w:pStyle w:val="a3"/>
        <w:numPr>
          <w:ilvl w:val="0"/>
          <w:numId w:val="3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Заполнение унифицированных форм первичной учетной документации по учету </w:t>
      </w:r>
      <w:proofErr w:type="gramStart"/>
      <w:r w:rsidRPr="003C1E0F">
        <w:rPr>
          <w:rFonts w:ascii="Garamond" w:hAnsi="Garamond"/>
          <w:sz w:val="24"/>
          <w:szCs w:val="24"/>
        </w:rPr>
        <w:t>кадров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практ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пособие / сост. Н.В. Синцова. – 3-е изд. – 2013. – (Делопроизводство без </w:t>
      </w:r>
      <w:proofErr w:type="gramStart"/>
      <w:r w:rsidRPr="003C1E0F">
        <w:rPr>
          <w:rFonts w:ascii="Garamond" w:hAnsi="Garamond"/>
          <w:sz w:val="24"/>
          <w:szCs w:val="24"/>
        </w:rPr>
        <w:t>ошибок ;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вып</w:t>
      </w:r>
      <w:proofErr w:type="spellEnd"/>
      <w:r w:rsidRPr="003C1E0F">
        <w:rPr>
          <w:rFonts w:ascii="Garamond" w:hAnsi="Garamond"/>
          <w:sz w:val="24"/>
          <w:szCs w:val="24"/>
        </w:rPr>
        <w:t>. 3).</w:t>
      </w:r>
    </w:p>
    <w:p w:rsidR="00D515BD" w:rsidRPr="003C1E0F" w:rsidRDefault="00D515BD" w:rsidP="00D515BD">
      <w:pPr>
        <w:pStyle w:val="a3"/>
        <w:numPr>
          <w:ilvl w:val="0"/>
          <w:numId w:val="3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Рабочее время. Режим </w:t>
      </w:r>
      <w:proofErr w:type="gramStart"/>
      <w:r w:rsidRPr="003C1E0F">
        <w:rPr>
          <w:rFonts w:ascii="Garamond" w:hAnsi="Garamond"/>
          <w:sz w:val="24"/>
          <w:szCs w:val="24"/>
        </w:rPr>
        <w:t>труда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практ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пособие / сост. Н.В. Синцова. – 3-е изд. – 2013. – (Делопроизводство без </w:t>
      </w:r>
      <w:proofErr w:type="gramStart"/>
      <w:r w:rsidRPr="003C1E0F">
        <w:rPr>
          <w:rFonts w:ascii="Garamond" w:hAnsi="Garamond"/>
          <w:sz w:val="24"/>
          <w:szCs w:val="24"/>
        </w:rPr>
        <w:t>ошибок ;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вып</w:t>
      </w:r>
      <w:proofErr w:type="spellEnd"/>
      <w:r w:rsidRPr="003C1E0F">
        <w:rPr>
          <w:rFonts w:ascii="Garamond" w:hAnsi="Garamond"/>
          <w:sz w:val="24"/>
          <w:szCs w:val="24"/>
        </w:rPr>
        <w:t>. 4).</w:t>
      </w:r>
    </w:p>
    <w:p w:rsidR="00D515BD" w:rsidRPr="003C1E0F" w:rsidRDefault="00D515BD" w:rsidP="00D515BD">
      <w:pPr>
        <w:pStyle w:val="a3"/>
        <w:numPr>
          <w:ilvl w:val="0"/>
          <w:numId w:val="3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Время </w:t>
      </w:r>
      <w:proofErr w:type="gramStart"/>
      <w:r w:rsidRPr="003C1E0F">
        <w:rPr>
          <w:rFonts w:ascii="Garamond" w:hAnsi="Garamond"/>
          <w:sz w:val="24"/>
          <w:szCs w:val="24"/>
        </w:rPr>
        <w:t>отдыха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практ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пособие / сост. Н.В. Синцова. – 3-е изд. – 2013. – (Делопроизводство без </w:t>
      </w:r>
      <w:proofErr w:type="gramStart"/>
      <w:r w:rsidRPr="003C1E0F">
        <w:rPr>
          <w:rFonts w:ascii="Garamond" w:hAnsi="Garamond"/>
          <w:sz w:val="24"/>
          <w:szCs w:val="24"/>
        </w:rPr>
        <w:t>ошибок ;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вып</w:t>
      </w:r>
      <w:proofErr w:type="spellEnd"/>
      <w:r w:rsidRPr="003C1E0F">
        <w:rPr>
          <w:rFonts w:ascii="Garamond" w:hAnsi="Garamond"/>
          <w:sz w:val="24"/>
          <w:szCs w:val="24"/>
        </w:rPr>
        <w:t>. 5).</w:t>
      </w:r>
    </w:p>
    <w:p w:rsidR="00D515BD" w:rsidRPr="003C1E0F" w:rsidRDefault="00D515BD" w:rsidP="00D515BD">
      <w:pPr>
        <w:pStyle w:val="a3"/>
        <w:numPr>
          <w:ilvl w:val="0"/>
          <w:numId w:val="3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Изменение условий трудового </w:t>
      </w:r>
      <w:proofErr w:type="gramStart"/>
      <w:r w:rsidRPr="003C1E0F">
        <w:rPr>
          <w:rFonts w:ascii="Garamond" w:hAnsi="Garamond"/>
          <w:sz w:val="24"/>
          <w:szCs w:val="24"/>
        </w:rPr>
        <w:t>договора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практ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пособие / сост. Н.В. Синцова. – 3-е изд. – 2013. – (Делопроизводство без </w:t>
      </w:r>
      <w:proofErr w:type="gramStart"/>
      <w:r w:rsidRPr="003C1E0F">
        <w:rPr>
          <w:rFonts w:ascii="Garamond" w:hAnsi="Garamond"/>
          <w:sz w:val="24"/>
          <w:szCs w:val="24"/>
        </w:rPr>
        <w:t>ошибок ;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вып</w:t>
      </w:r>
      <w:proofErr w:type="spellEnd"/>
      <w:r w:rsidRPr="003C1E0F">
        <w:rPr>
          <w:rFonts w:ascii="Garamond" w:hAnsi="Garamond"/>
          <w:sz w:val="24"/>
          <w:szCs w:val="24"/>
        </w:rPr>
        <w:t>. 6).</w:t>
      </w:r>
    </w:p>
    <w:p w:rsidR="00D515BD" w:rsidRPr="003C1E0F" w:rsidRDefault="00D515BD" w:rsidP="00D515BD">
      <w:pPr>
        <w:pStyle w:val="a3"/>
        <w:numPr>
          <w:ilvl w:val="0"/>
          <w:numId w:val="3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Увольнение работника по собственному </w:t>
      </w:r>
      <w:proofErr w:type="gramStart"/>
      <w:r w:rsidRPr="003C1E0F">
        <w:rPr>
          <w:rFonts w:ascii="Garamond" w:hAnsi="Garamond"/>
          <w:sz w:val="24"/>
          <w:szCs w:val="24"/>
        </w:rPr>
        <w:t>желанию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практ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пособие / сост. Н.В. Синцова. – 3-е изд. – 2013. – (Делопроизводство без </w:t>
      </w:r>
      <w:proofErr w:type="gramStart"/>
      <w:r w:rsidRPr="003C1E0F">
        <w:rPr>
          <w:rFonts w:ascii="Garamond" w:hAnsi="Garamond"/>
          <w:sz w:val="24"/>
          <w:szCs w:val="24"/>
        </w:rPr>
        <w:t>ошибок ;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вып</w:t>
      </w:r>
      <w:proofErr w:type="spellEnd"/>
      <w:r w:rsidRPr="003C1E0F">
        <w:rPr>
          <w:rFonts w:ascii="Garamond" w:hAnsi="Garamond"/>
          <w:sz w:val="24"/>
          <w:szCs w:val="24"/>
        </w:rPr>
        <w:t>. 7).</w:t>
      </w:r>
    </w:p>
    <w:p w:rsidR="00D515BD" w:rsidRPr="003C1E0F" w:rsidRDefault="00D515BD" w:rsidP="00D515BD">
      <w:pPr>
        <w:pStyle w:val="a3"/>
        <w:numPr>
          <w:ilvl w:val="0"/>
          <w:numId w:val="3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Прекращение трудового договора по общим </w:t>
      </w:r>
      <w:proofErr w:type="gramStart"/>
      <w:r w:rsidRPr="003C1E0F">
        <w:rPr>
          <w:rFonts w:ascii="Garamond" w:hAnsi="Garamond"/>
          <w:sz w:val="24"/>
          <w:szCs w:val="24"/>
        </w:rPr>
        <w:t>основаниям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практ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пособие / сост. Н.В. Синцова. – 3-е изд. – 2013. – (Делопроизводство без </w:t>
      </w:r>
      <w:proofErr w:type="gramStart"/>
      <w:r w:rsidRPr="003C1E0F">
        <w:rPr>
          <w:rFonts w:ascii="Garamond" w:hAnsi="Garamond"/>
          <w:sz w:val="24"/>
          <w:szCs w:val="24"/>
        </w:rPr>
        <w:t>ошибок ;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вып</w:t>
      </w:r>
      <w:proofErr w:type="spellEnd"/>
      <w:r w:rsidRPr="003C1E0F">
        <w:rPr>
          <w:rFonts w:ascii="Garamond" w:hAnsi="Garamond"/>
          <w:sz w:val="24"/>
          <w:szCs w:val="24"/>
        </w:rPr>
        <w:t>. 8).</w:t>
      </w:r>
    </w:p>
    <w:p w:rsidR="00D515BD" w:rsidRPr="003C1E0F" w:rsidRDefault="00D515BD" w:rsidP="00D515BD">
      <w:pPr>
        <w:pStyle w:val="a3"/>
        <w:numPr>
          <w:ilvl w:val="0"/>
          <w:numId w:val="3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Прекращение трудового договора по инициативе </w:t>
      </w:r>
      <w:proofErr w:type="gramStart"/>
      <w:r w:rsidRPr="003C1E0F">
        <w:rPr>
          <w:rFonts w:ascii="Garamond" w:hAnsi="Garamond"/>
          <w:sz w:val="24"/>
          <w:szCs w:val="24"/>
        </w:rPr>
        <w:t>работодателя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практ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пособие / сост. Н.В. Синцова. – 3-е изд. – 2013. – (Делопроизводство без </w:t>
      </w:r>
      <w:proofErr w:type="gramStart"/>
      <w:r w:rsidRPr="003C1E0F">
        <w:rPr>
          <w:rFonts w:ascii="Garamond" w:hAnsi="Garamond"/>
          <w:sz w:val="24"/>
          <w:szCs w:val="24"/>
        </w:rPr>
        <w:t>ошибок ;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вып</w:t>
      </w:r>
      <w:proofErr w:type="spellEnd"/>
      <w:r w:rsidRPr="003C1E0F">
        <w:rPr>
          <w:rFonts w:ascii="Garamond" w:hAnsi="Garamond"/>
          <w:sz w:val="24"/>
          <w:szCs w:val="24"/>
        </w:rPr>
        <w:t>. 9).</w:t>
      </w:r>
    </w:p>
    <w:p w:rsidR="00D515BD" w:rsidRPr="003C1E0F" w:rsidRDefault="00D515BD" w:rsidP="00D515BD">
      <w:pPr>
        <w:pStyle w:val="a3"/>
        <w:numPr>
          <w:ilvl w:val="0"/>
          <w:numId w:val="3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Прекращение трудового договора по </w:t>
      </w:r>
      <w:proofErr w:type="spellStart"/>
      <w:r w:rsidRPr="003C1E0F">
        <w:rPr>
          <w:rFonts w:ascii="Garamond" w:hAnsi="Garamond"/>
          <w:sz w:val="24"/>
          <w:szCs w:val="24"/>
        </w:rPr>
        <w:t>обостоятельствам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не зависящим от воли </w:t>
      </w:r>
      <w:proofErr w:type="gramStart"/>
      <w:r w:rsidRPr="003C1E0F">
        <w:rPr>
          <w:rFonts w:ascii="Garamond" w:hAnsi="Garamond"/>
          <w:sz w:val="24"/>
          <w:szCs w:val="24"/>
        </w:rPr>
        <w:t>сторон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практ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пособие / сост. Н.В. Синцова. – 3-е изд. – 2013. – (Делопроизводство без </w:t>
      </w:r>
      <w:proofErr w:type="gramStart"/>
      <w:r w:rsidRPr="003C1E0F">
        <w:rPr>
          <w:rFonts w:ascii="Garamond" w:hAnsi="Garamond"/>
          <w:sz w:val="24"/>
          <w:szCs w:val="24"/>
        </w:rPr>
        <w:t>ошибок ;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вып</w:t>
      </w:r>
      <w:proofErr w:type="spellEnd"/>
      <w:r w:rsidRPr="003C1E0F">
        <w:rPr>
          <w:rFonts w:ascii="Garamond" w:hAnsi="Garamond"/>
          <w:sz w:val="24"/>
          <w:szCs w:val="24"/>
        </w:rPr>
        <w:t>. 10).</w:t>
      </w:r>
    </w:p>
    <w:p w:rsidR="00D515BD" w:rsidRPr="003C1E0F" w:rsidRDefault="00D515BD" w:rsidP="00D515BD">
      <w:pPr>
        <w:pStyle w:val="a3"/>
        <w:numPr>
          <w:ilvl w:val="0"/>
          <w:numId w:val="3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Чижов В.Н</w:t>
      </w:r>
      <w:r w:rsidRPr="003C1E0F">
        <w:rPr>
          <w:rFonts w:ascii="Garamond" w:hAnsi="Garamond"/>
          <w:sz w:val="24"/>
          <w:szCs w:val="24"/>
        </w:rPr>
        <w:t xml:space="preserve">. Профессиональное сопровождение руководителей </w:t>
      </w:r>
      <w:proofErr w:type="gramStart"/>
      <w:r w:rsidRPr="003C1E0F">
        <w:rPr>
          <w:rFonts w:ascii="Garamond" w:hAnsi="Garamond"/>
          <w:sz w:val="24"/>
          <w:szCs w:val="24"/>
        </w:rPr>
        <w:t>сельхозпроизводства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монография / В.Н. Чижов, Н.В. Чижов. – 2014.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Астраханский государственный университет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42"/>
        </w:numPr>
        <w:tabs>
          <w:tab w:val="clear" w:pos="1335"/>
        </w:tabs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Великородов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А.В.</w:t>
      </w:r>
      <w:r w:rsidRPr="003C1E0F">
        <w:rPr>
          <w:rFonts w:ascii="Garamond" w:hAnsi="Garamond"/>
          <w:sz w:val="24"/>
          <w:szCs w:val="24"/>
        </w:rPr>
        <w:t xml:space="preserve"> Органический синтез в контекст зеленой химии: учебное пособие. – 2014. </w:t>
      </w:r>
    </w:p>
    <w:p w:rsidR="00D515BD" w:rsidRPr="003C1E0F" w:rsidRDefault="00D515BD" w:rsidP="00D515BD">
      <w:pPr>
        <w:numPr>
          <w:ilvl w:val="0"/>
          <w:numId w:val="42"/>
        </w:numPr>
        <w:tabs>
          <w:tab w:val="clear" w:pos="1335"/>
        </w:tabs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Гурылева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В.В.</w:t>
      </w:r>
      <w:r w:rsidRPr="003C1E0F">
        <w:rPr>
          <w:rFonts w:ascii="Garamond" w:hAnsi="Garamond"/>
          <w:sz w:val="24"/>
          <w:szCs w:val="24"/>
        </w:rPr>
        <w:t xml:space="preserve"> Русский язык и культура </w:t>
      </w:r>
      <w:proofErr w:type="gramStart"/>
      <w:r w:rsidRPr="003C1E0F">
        <w:rPr>
          <w:rFonts w:ascii="Garamond" w:hAnsi="Garamond"/>
          <w:sz w:val="24"/>
          <w:szCs w:val="24"/>
        </w:rPr>
        <w:t>речи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учебное пособие. – 2013. </w:t>
      </w:r>
    </w:p>
    <w:p w:rsidR="00D515BD" w:rsidRPr="003C1E0F" w:rsidRDefault="00D515BD" w:rsidP="00D515BD">
      <w:pPr>
        <w:numPr>
          <w:ilvl w:val="0"/>
          <w:numId w:val="42"/>
        </w:numPr>
        <w:tabs>
          <w:tab w:val="clear" w:pos="1335"/>
        </w:tabs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Крипакова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Д.Р.</w:t>
      </w:r>
      <w:r w:rsidRPr="003C1E0F">
        <w:rPr>
          <w:rFonts w:ascii="Garamond" w:hAnsi="Garamond"/>
          <w:sz w:val="24"/>
          <w:szCs w:val="24"/>
        </w:rPr>
        <w:t xml:space="preserve"> Гражданское процессуальное </w:t>
      </w:r>
      <w:proofErr w:type="gramStart"/>
      <w:r w:rsidRPr="003C1E0F">
        <w:rPr>
          <w:rFonts w:ascii="Garamond" w:hAnsi="Garamond"/>
          <w:sz w:val="24"/>
          <w:szCs w:val="24"/>
        </w:rPr>
        <w:t>право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учебно-методическое пособие. – 2013.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Горно-Алтайский государственный университет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2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lastRenderedPageBreak/>
        <w:t>Темербекова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А.А., Чугунова И.В., </w:t>
      </w:r>
      <w:proofErr w:type="spellStart"/>
      <w:r w:rsidRPr="003C1E0F">
        <w:rPr>
          <w:rFonts w:ascii="Garamond" w:hAnsi="Garamond"/>
          <w:i/>
          <w:sz w:val="24"/>
          <w:szCs w:val="24"/>
        </w:rPr>
        <w:t>Байгонакова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Г.А.</w:t>
      </w:r>
      <w:r w:rsidRPr="003C1E0F">
        <w:rPr>
          <w:rFonts w:ascii="Garamond" w:hAnsi="Garamond"/>
          <w:sz w:val="24"/>
          <w:szCs w:val="24"/>
        </w:rPr>
        <w:t xml:space="preserve"> Методика обучения математике: учебное пособие (для студентов высших учебных заведений). – 2013.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proofErr w:type="gramStart"/>
      <w:r w:rsidRPr="003C1E0F">
        <w:rPr>
          <w:rFonts w:ascii="Garamond" w:hAnsi="Garamond"/>
          <w:b/>
          <w:sz w:val="24"/>
          <w:szCs w:val="24"/>
        </w:rPr>
        <w:t>Западно-Уральский</w:t>
      </w:r>
      <w:proofErr w:type="gramEnd"/>
      <w:r w:rsidRPr="003C1E0F">
        <w:rPr>
          <w:rFonts w:ascii="Garamond" w:hAnsi="Garamond"/>
          <w:b/>
          <w:sz w:val="24"/>
          <w:szCs w:val="24"/>
        </w:rPr>
        <w:t xml:space="preserve"> институт экономики и права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1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Кальсина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А.А.</w:t>
      </w:r>
      <w:r w:rsidRPr="003C1E0F">
        <w:rPr>
          <w:rFonts w:ascii="Garamond" w:hAnsi="Garamond"/>
          <w:sz w:val="24"/>
          <w:szCs w:val="24"/>
        </w:rPr>
        <w:t xml:space="preserve"> Развитие образования и здравоохранения в Пермской губернии в период Первой мировой и Гражданской войн (1914-1917): монография / А.А. </w:t>
      </w:r>
      <w:proofErr w:type="spellStart"/>
      <w:r w:rsidRPr="003C1E0F">
        <w:rPr>
          <w:rFonts w:ascii="Garamond" w:hAnsi="Garamond"/>
          <w:sz w:val="24"/>
          <w:szCs w:val="24"/>
        </w:rPr>
        <w:t>Кальсина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Т.Ю. </w:t>
      </w:r>
      <w:proofErr w:type="spellStart"/>
      <w:r w:rsidRPr="003C1E0F">
        <w:rPr>
          <w:rFonts w:ascii="Garamond" w:hAnsi="Garamond"/>
          <w:sz w:val="24"/>
          <w:szCs w:val="24"/>
        </w:rPr>
        <w:t>Шестова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2011. </w:t>
      </w:r>
    </w:p>
    <w:p w:rsidR="00D515BD" w:rsidRPr="003C1E0F" w:rsidRDefault="00D515BD" w:rsidP="00D515BD">
      <w:pPr>
        <w:pStyle w:val="a3"/>
        <w:numPr>
          <w:ilvl w:val="0"/>
          <w:numId w:val="1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Карманова Е.В.</w:t>
      </w:r>
      <w:r w:rsidRPr="003C1E0F">
        <w:rPr>
          <w:rFonts w:ascii="Garamond" w:hAnsi="Garamond"/>
          <w:sz w:val="24"/>
          <w:szCs w:val="24"/>
        </w:rPr>
        <w:t xml:space="preserve"> Обязательства вследствие причинения вреда: учеб. пособие. – 2013. </w:t>
      </w:r>
    </w:p>
    <w:p w:rsidR="00D515BD" w:rsidRPr="003C1E0F" w:rsidRDefault="00D515BD" w:rsidP="00D515BD">
      <w:pPr>
        <w:pStyle w:val="a3"/>
        <w:numPr>
          <w:ilvl w:val="0"/>
          <w:numId w:val="1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Малышев Ю.А.</w:t>
      </w:r>
      <w:r w:rsidRPr="003C1E0F">
        <w:rPr>
          <w:rFonts w:ascii="Garamond" w:hAnsi="Garamond"/>
          <w:sz w:val="24"/>
          <w:szCs w:val="24"/>
        </w:rPr>
        <w:t xml:space="preserve"> Экономический суверенитет и инсталляция глобальной экономики в полихромном пространстве города: монография / Ю.А. Малышев, А.М. Елохов. –2011.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Иркутский государственный лингвистический университет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1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Кульгавова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Л.В.</w:t>
      </w:r>
      <w:r w:rsidRPr="003C1E0F">
        <w:rPr>
          <w:rFonts w:ascii="Garamond" w:hAnsi="Garamond"/>
          <w:sz w:val="24"/>
          <w:szCs w:val="24"/>
        </w:rPr>
        <w:t xml:space="preserve"> </w:t>
      </w:r>
      <w:r w:rsidRPr="003C1E0F">
        <w:rPr>
          <w:rFonts w:ascii="Garamond" w:hAnsi="Garamond"/>
          <w:iCs/>
          <w:sz w:val="24"/>
          <w:szCs w:val="24"/>
          <w:lang w:val="en-US"/>
        </w:rPr>
        <w:t>Cool</w:t>
      </w:r>
      <w:r w:rsidRPr="003C1E0F">
        <w:rPr>
          <w:rFonts w:ascii="Garamond" w:hAnsi="Garamond"/>
          <w:iCs/>
          <w:sz w:val="24"/>
          <w:szCs w:val="24"/>
        </w:rPr>
        <w:t xml:space="preserve"> – «живое» слово с удивительной судьбой: монография / </w:t>
      </w:r>
      <w:r w:rsidRPr="003C1E0F">
        <w:rPr>
          <w:rFonts w:ascii="Garamond" w:hAnsi="Garamond"/>
          <w:sz w:val="24"/>
          <w:szCs w:val="24"/>
        </w:rPr>
        <w:t xml:space="preserve">Л.В. </w:t>
      </w:r>
      <w:proofErr w:type="spellStart"/>
      <w:r w:rsidRPr="003C1E0F">
        <w:rPr>
          <w:rFonts w:ascii="Garamond" w:hAnsi="Garamond"/>
          <w:sz w:val="24"/>
          <w:szCs w:val="24"/>
        </w:rPr>
        <w:t>Кульгавова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2012. </w:t>
      </w:r>
    </w:p>
    <w:p w:rsidR="00D515BD" w:rsidRPr="003C1E0F" w:rsidRDefault="00D515BD" w:rsidP="00D515BD">
      <w:pPr>
        <w:pStyle w:val="a3"/>
        <w:numPr>
          <w:ilvl w:val="0"/>
          <w:numId w:val="1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Кульгавова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Л.В.</w:t>
      </w:r>
      <w:r w:rsidRPr="003C1E0F">
        <w:rPr>
          <w:rFonts w:ascii="Garamond" w:hAnsi="Garamond"/>
          <w:sz w:val="24"/>
          <w:szCs w:val="24"/>
        </w:rPr>
        <w:t xml:space="preserve"> </w:t>
      </w:r>
      <w:r w:rsidRPr="003C1E0F">
        <w:rPr>
          <w:rFonts w:ascii="Garamond" w:hAnsi="Garamond"/>
          <w:bCs/>
          <w:sz w:val="24"/>
          <w:szCs w:val="24"/>
        </w:rPr>
        <w:t xml:space="preserve">И удивляется народ: котами нынче дождь идет (Версии происхождения выражения </w:t>
      </w:r>
      <w:proofErr w:type="spellStart"/>
      <w:r w:rsidRPr="003C1E0F">
        <w:rPr>
          <w:rFonts w:ascii="Garamond" w:hAnsi="Garamond"/>
          <w:bCs/>
          <w:sz w:val="24"/>
          <w:szCs w:val="24"/>
          <w:lang w:val="en-US"/>
        </w:rPr>
        <w:t>rainingcatsanddogs</w:t>
      </w:r>
      <w:proofErr w:type="spellEnd"/>
      <w:r w:rsidRPr="003C1E0F">
        <w:rPr>
          <w:rFonts w:ascii="Garamond" w:hAnsi="Garamond"/>
          <w:bCs/>
          <w:sz w:val="24"/>
          <w:szCs w:val="24"/>
        </w:rPr>
        <w:t xml:space="preserve">) / </w:t>
      </w:r>
      <w:r w:rsidRPr="003C1E0F">
        <w:rPr>
          <w:rFonts w:ascii="Garamond" w:hAnsi="Garamond"/>
          <w:sz w:val="24"/>
          <w:szCs w:val="24"/>
        </w:rPr>
        <w:t xml:space="preserve">Л.В. </w:t>
      </w:r>
      <w:proofErr w:type="spellStart"/>
      <w:r w:rsidRPr="003C1E0F">
        <w:rPr>
          <w:rFonts w:ascii="Garamond" w:hAnsi="Garamond"/>
          <w:sz w:val="24"/>
          <w:szCs w:val="24"/>
        </w:rPr>
        <w:t>Кульгавова</w:t>
      </w:r>
      <w:proofErr w:type="spellEnd"/>
      <w:r w:rsidRPr="003C1E0F">
        <w:rPr>
          <w:rFonts w:ascii="Garamond" w:hAnsi="Garamond"/>
          <w:sz w:val="24"/>
          <w:szCs w:val="24"/>
        </w:rPr>
        <w:t>. – 2013.</w:t>
      </w:r>
    </w:p>
    <w:p w:rsidR="00D515BD" w:rsidRPr="003C1E0F" w:rsidRDefault="00D515BD" w:rsidP="00D515BD">
      <w:pPr>
        <w:pStyle w:val="a3"/>
        <w:numPr>
          <w:ilvl w:val="0"/>
          <w:numId w:val="1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Кульгавова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Л.В.</w:t>
      </w:r>
      <w:r w:rsidRPr="003C1E0F">
        <w:rPr>
          <w:rFonts w:ascii="Garamond" w:hAnsi="Garamond"/>
          <w:sz w:val="24"/>
          <w:szCs w:val="24"/>
        </w:rPr>
        <w:t xml:space="preserve"> Карманный англо-русский тематический словарик лексикологических терминов. – 2013. </w:t>
      </w:r>
    </w:p>
    <w:p w:rsidR="00D515BD" w:rsidRPr="003C1E0F" w:rsidRDefault="00D515BD" w:rsidP="00D515BD">
      <w:pPr>
        <w:pStyle w:val="a3"/>
        <w:numPr>
          <w:ilvl w:val="0"/>
          <w:numId w:val="1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Кульгавова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Л.В.</w:t>
      </w:r>
      <w:r w:rsidRPr="003C1E0F">
        <w:rPr>
          <w:rFonts w:ascii="Garamond" w:hAnsi="Garamond"/>
          <w:sz w:val="24"/>
          <w:szCs w:val="24"/>
        </w:rPr>
        <w:t xml:space="preserve"> Про кошачьи усы и </w:t>
      </w:r>
      <w:proofErr w:type="spellStart"/>
      <w:r w:rsidRPr="003C1E0F">
        <w:rPr>
          <w:rFonts w:ascii="Garamond" w:hAnsi="Garamond"/>
          <w:sz w:val="24"/>
          <w:szCs w:val="24"/>
        </w:rPr>
        <w:t>пчелкины</w:t>
      </w:r>
      <w:proofErr w:type="spellEnd"/>
      <w:r w:rsidRPr="003C1E0F">
        <w:rPr>
          <w:rFonts w:ascii="Garamond" w:hAnsi="Garamond"/>
          <w:sz w:val="24"/>
          <w:szCs w:val="24"/>
        </w:rPr>
        <w:t xml:space="preserve"> коленки (</w:t>
      </w:r>
      <w:proofErr w:type="spellStart"/>
      <w:r w:rsidRPr="003C1E0F">
        <w:rPr>
          <w:rFonts w:ascii="Garamond" w:hAnsi="Garamond"/>
          <w:sz w:val="24"/>
          <w:szCs w:val="24"/>
        </w:rPr>
        <w:t>Лингвокультурологические</w:t>
      </w:r>
      <w:proofErr w:type="spellEnd"/>
      <w:r w:rsidRPr="003C1E0F">
        <w:rPr>
          <w:rFonts w:ascii="Garamond" w:hAnsi="Garamond"/>
          <w:sz w:val="24"/>
          <w:szCs w:val="24"/>
        </w:rPr>
        <w:t xml:space="preserve"> мини-очерки об английских выражениях) / Л.В. </w:t>
      </w:r>
      <w:proofErr w:type="spellStart"/>
      <w:r w:rsidRPr="003C1E0F">
        <w:rPr>
          <w:rFonts w:ascii="Garamond" w:hAnsi="Garamond"/>
          <w:sz w:val="24"/>
          <w:szCs w:val="24"/>
        </w:rPr>
        <w:t>Кульгавова</w:t>
      </w:r>
      <w:proofErr w:type="spellEnd"/>
      <w:r w:rsidRPr="003C1E0F">
        <w:rPr>
          <w:rFonts w:ascii="Garamond" w:hAnsi="Garamond"/>
          <w:sz w:val="24"/>
          <w:szCs w:val="24"/>
        </w:rPr>
        <w:t>. – Иркутск: ИГЛУ, 2012. – 79 с.: ил.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Кемеровский государственный университет культуры и искусств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3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Актуальные проблемы социокультурных исследований [Текст]: межрегиональный сборник научных статей / Кемеровский государственный университет культуры и искусств. – 2013. – </w:t>
      </w:r>
      <w:proofErr w:type="spellStart"/>
      <w:r w:rsidRPr="003C1E0F">
        <w:rPr>
          <w:rFonts w:ascii="Garamond" w:hAnsi="Garamond"/>
          <w:sz w:val="24"/>
          <w:szCs w:val="24"/>
        </w:rPr>
        <w:t>Вып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9. </w:t>
      </w:r>
    </w:p>
    <w:p w:rsidR="00D515BD" w:rsidRPr="003C1E0F" w:rsidRDefault="00D515BD" w:rsidP="00D515BD">
      <w:pPr>
        <w:numPr>
          <w:ilvl w:val="0"/>
          <w:numId w:val="3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 Вестник Кемеровского государственного университета культуры и </w:t>
      </w:r>
      <w:proofErr w:type="gramStart"/>
      <w:r w:rsidRPr="003C1E0F">
        <w:rPr>
          <w:rFonts w:ascii="Garamond" w:hAnsi="Garamond"/>
          <w:sz w:val="24"/>
          <w:szCs w:val="24"/>
        </w:rPr>
        <w:t>искусств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журнал теоретических и прикладных исследований. – 2013. –№ 24. </w:t>
      </w:r>
    </w:p>
    <w:p w:rsidR="00D515BD" w:rsidRPr="003C1E0F" w:rsidRDefault="00D515BD" w:rsidP="00D515BD">
      <w:pPr>
        <w:numPr>
          <w:ilvl w:val="0"/>
          <w:numId w:val="3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Искусство и искусствоведение: теория и опыт: Искусство в культурно-историческом контексте [Текст]: сб. науч. тр. / отв. ред. Н.Л. Прокопьева; пер. Т.А. </w:t>
      </w:r>
      <w:proofErr w:type="spellStart"/>
      <w:r w:rsidRPr="003C1E0F">
        <w:rPr>
          <w:rFonts w:ascii="Garamond" w:hAnsi="Garamond"/>
          <w:sz w:val="24"/>
          <w:szCs w:val="24"/>
        </w:rPr>
        <w:t>Григорьянц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2013. – </w:t>
      </w:r>
      <w:proofErr w:type="spellStart"/>
      <w:r w:rsidRPr="003C1E0F">
        <w:rPr>
          <w:rFonts w:ascii="Garamond" w:hAnsi="Garamond"/>
          <w:sz w:val="24"/>
          <w:szCs w:val="24"/>
        </w:rPr>
        <w:t>Вып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11. </w:t>
      </w:r>
    </w:p>
    <w:p w:rsidR="00D515BD" w:rsidRPr="003C1E0F" w:rsidRDefault="00D515BD" w:rsidP="00D515BD">
      <w:pPr>
        <w:numPr>
          <w:ilvl w:val="0"/>
          <w:numId w:val="3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Кимеева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Т.И.</w:t>
      </w:r>
      <w:r w:rsidRPr="003C1E0F">
        <w:rPr>
          <w:rFonts w:ascii="Garamond" w:hAnsi="Garamond"/>
          <w:sz w:val="24"/>
          <w:szCs w:val="24"/>
        </w:rPr>
        <w:t xml:space="preserve"> История народного искусства Сибири [Текст]: учеб. пособие по специальности 070503 «Музейное дело и охрана памятников» и направлению </w:t>
      </w:r>
      <w:proofErr w:type="spellStart"/>
      <w:r w:rsidRPr="003C1E0F">
        <w:rPr>
          <w:rFonts w:ascii="Garamond" w:hAnsi="Garamond"/>
          <w:sz w:val="24"/>
          <w:szCs w:val="24"/>
        </w:rPr>
        <w:t>бакалавриата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 «</w:t>
      </w:r>
      <w:proofErr w:type="spellStart"/>
      <w:r w:rsidRPr="003C1E0F">
        <w:rPr>
          <w:rFonts w:ascii="Garamond" w:hAnsi="Garamond"/>
          <w:sz w:val="24"/>
          <w:szCs w:val="24"/>
        </w:rPr>
        <w:t>Музеология</w:t>
      </w:r>
      <w:proofErr w:type="spellEnd"/>
      <w:r w:rsidRPr="003C1E0F">
        <w:rPr>
          <w:rFonts w:ascii="Garamond" w:hAnsi="Garamond"/>
          <w:sz w:val="24"/>
          <w:szCs w:val="24"/>
        </w:rPr>
        <w:t xml:space="preserve"> и охрана объектов культурного и природного наследия» / Т.И. </w:t>
      </w:r>
      <w:proofErr w:type="spellStart"/>
      <w:r w:rsidRPr="003C1E0F">
        <w:rPr>
          <w:rFonts w:ascii="Garamond" w:hAnsi="Garamond"/>
          <w:sz w:val="24"/>
          <w:szCs w:val="24"/>
        </w:rPr>
        <w:t>Кимеева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2013. </w:t>
      </w:r>
    </w:p>
    <w:p w:rsidR="00D515BD" w:rsidRPr="003C1E0F" w:rsidRDefault="00D515BD" w:rsidP="00D515BD">
      <w:pPr>
        <w:numPr>
          <w:ilvl w:val="0"/>
          <w:numId w:val="3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 xml:space="preserve">Кудрина Е.Л., Белозерова М.В., Садовой А.Н., </w:t>
      </w:r>
      <w:proofErr w:type="spellStart"/>
      <w:r w:rsidRPr="003C1E0F">
        <w:rPr>
          <w:rFonts w:ascii="Garamond" w:hAnsi="Garamond"/>
          <w:i/>
          <w:sz w:val="24"/>
          <w:szCs w:val="24"/>
        </w:rPr>
        <w:t>Понаморев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В.Д., Марков В.И.</w:t>
      </w:r>
      <w:r w:rsidRPr="003C1E0F">
        <w:rPr>
          <w:rFonts w:ascii="Garamond" w:hAnsi="Garamond"/>
          <w:sz w:val="24"/>
          <w:szCs w:val="24"/>
        </w:rPr>
        <w:t xml:space="preserve"> Толерантность в </w:t>
      </w:r>
      <w:proofErr w:type="spellStart"/>
      <w:r w:rsidRPr="003C1E0F">
        <w:rPr>
          <w:rFonts w:ascii="Garamond" w:hAnsi="Garamond"/>
          <w:sz w:val="24"/>
          <w:szCs w:val="24"/>
        </w:rPr>
        <w:t>мультикультурном</w:t>
      </w:r>
      <w:proofErr w:type="spellEnd"/>
      <w:r w:rsidRPr="003C1E0F">
        <w:rPr>
          <w:rFonts w:ascii="Garamond" w:hAnsi="Garamond"/>
          <w:sz w:val="24"/>
          <w:szCs w:val="24"/>
        </w:rPr>
        <w:t xml:space="preserve"> обществе: региональный аспект [Текст]: монография / Е.Л. Кудрина, М.В. Белозерова, А.Н. Садовой, В.Д. Пономарев, В.И. Марков; под науч. ред. Е.Л. Кудриной; Министерство культуры Российской Федерации. – 2013. </w:t>
      </w:r>
    </w:p>
    <w:p w:rsidR="00D515BD" w:rsidRPr="003C1E0F" w:rsidRDefault="00D515BD" w:rsidP="00D515BD">
      <w:pPr>
        <w:numPr>
          <w:ilvl w:val="0"/>
          <w:numId w:val="3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Леонидова Г.Ф.</w:t>
      </w:r>
      <w:r w:rsidRPr="003C1E0F">
        <w:rPr>
          <w:rFonts w:ascii="Garamond" w:hAnsi="Garamond"/>
          <w:sz w:val="24"/>
          <w:szCs w:val="24"/>
        </w:rPr>
        <w:t xml:space="preserve"> Программно-техническое обеспечение автоматизированных библиотечно-информационных систем. Ч. 2: Программное обеспечение автоматизированных библиотечно-информационных систем [Текст]: учеб. пособие для студентов специальности 071201 «Библиотечно-информационная деятельность», специализации «Компьютерные технологии в библиотечных и информационных системах», квалификации «Технолог автоматизированных информационных ресурсов», направления 071900 «Библиотечно-информационная деятельность», профиля подготовки «Технология автоматизированных библиотечно-информационных систем», квалификация (степень) – «бакалавр» / Г.Ф. Леонидова. – 2012. </w:t>
      </w:r>
    </w:p>
    <w:p w:rsidR="00D515BD" w:rsidRPr="003C1E0F" w:rsidRDefault="00D515BD" w:rsidP="00D515BD">
      <w:pPr>
        <w:numPr>
          <w:ilvl w:val="0"/>
          <w:numId w:val="3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lastRenderedPageBreak/>
        <w:t>Мирошниченко Л.В.</w:t>
      </w:r>
      <w:r w:rsidRPr="003C1E0F">
        <w:rPr>
          <w:rFonts w:ascii="Garamond" w:hAnsi="Garamond"/>
          <w:sz w:val="24"/>
          <w:szCs w:val="24"/>
        </w:rPr>
        <w:t xml:space="preserve"> Психология актерского искусства. Актерские способности. Самопознание [Текст]: учеб. пособие для студентов специальности 070301 «Актерское искусство» / Л.В. Мирошниченко. – 2-е изд., </w:t>
      </w:r>
      <w:proofErr w:type="spellStart"/>
      <w:r w:rsidRPr="003C1E0F">
        <w:rPr>
          <w:rFonts w:ascii="Garamond" w:hAnsi="Garamond"/>
          <w:sz w:val="24"/>
          <w:szCs w:val="24"/>
        </w:rPr>
        <w:t>перераб</w:t>
      </w:r>
      <w:proofErr w:type="spellEnd"/>
      <w:proofErr w:type="gramStart"/>
      <w:r w:rsidRPr="003C1E0F">
        <w:rPr>
          <w:rFonts w:ascii="Garamond" w:hAnsi="Garamond"/>
          <w:sz w:val="24"/>
          <w:szCs w:val="24"/>
        </w:rPr>
        <w:t>.</w:t>
      </w:r>
      <w:proofErr w:type="gramEnd"/>
      <w:r w:rsidRPr="003C1E0F">
        <w:rPr>
          <w:rFonts w:ascii="Garamond" w:hAnsi="Garamond"/>
          <w:sz w:val="24"/>
          <w:szCs w:val="24"/>
        </w:rPr>
        <w:t xml:space="preserve"> и доп. – 2012. </w:t>
      </w:r>
    </w:p>
    <w:p w:rsidR="00D515BD" w:rsidRPr="003C1E0F" w:rsidRDefault="00D515BD" w:rsidP="00D515BD">
      <w:pPr>
        <w:numPr>
          <w:ilvl w:val="0"/>
          <w:numId w:val="3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 </w:t>
      </w:r>
      <w:r w:rsidRPr="003C1E0F">
        <w:rPr>
          <w:rFonts w:ascii="Garamond" w:hAnsi="Garamond"/>
          <w:i/>
          <w:sz w:val="24"/>
          <w:szCs w:val="24"/>
        </w:rPr>
        <w:t>Синельникова О.В.</w:t>
      </w:r>
      <w:r w:rsidRPr="003C1E0F">
        <w:rPr>
          <w:rFonts w:ascii="Garamond" w:hAnsi="Garamond"/>
          <w:sz w:val="24"/>
          <w:szCs w:val="24"/>
        </w:rPr>
        <w:t xml:space="preserve"> Родион Щедрин: константы и метаморфозы стиля [Текст]: монография / О.В. Синельникова. – 2013. </w:t>
      </w:r>
    </w:p>
    <w:p w:rsidR="00D515BD" w:rsidRPr="003C1E0F" w:rsidRDefault="00D515BD" w:rsidP="00D515BD">
      <w:pPr>
        <w:numPr>
          <w:ilvl w:val="0"/>
          <w:numId w:val="3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Университет </w:t>
      </w:r>
      <w:proofErr w:type="gramStart"/>
      <w:r w:rsidRPr="003C1E0F">
        <w:rPr>
          <w:rFonts w:ascii="Garamond" w:hAnsi="Garamond"/>
          <w:sz w:val="24"/>
          <w:szCs w:val="24"/>
        </w:rPr>
        <w:t>культуры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литературно-художественный журнал. – 2013. – №1-2. </w:t>
      </w:r>
    </w:p>
    <w:p w:rsidR="00D515BD" w:rsidRPr="003C1E0F" w:rsidRDefault="00D515BD" w:rsidP="00D515BD">
      <w:pPr>
        <w:numPr>
          <w:ilvl w:val="0"/>
          <w:numId w:val="3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Христианство и славянское культурное наследие [Текст]: сб. науч. ст.: в 2 ч. / </w:t>
      </w:r>
      <w:proofErr w:type="spellStart"/>
      <w:r w:rsidRPr="003C1E0F">
        <w:rPr>
          <w:rFonts w:ascii="Garamond" w:hAnsi="Garamond"/>
          <w:sz w:val="24"/>
          <w:szCs w:val="24"/>
        </w:rPr>
        <w:t>Кемеров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гос. ун-т культуры и искусств; </w:t>
      </w:r>
      <w:proofErr w:type="spellStart"/>
      <w:r w:rsidRPr="003C1E0F">
        <w:rPr>
          <w:rFonts w:ascii="Garamond" w:hAnsi="Garamond"/>
          <w:sz w:val="24"/>
          <w:szCs w:val="24"/>
        </w:rPr>
        <w:t>редкол</w:t>
      </w:r>
      <w:proofErr w:type="spellEnd"/>
      <w:r w:rsidRPr="003C1E0F">
        <w:rPr>
          <w:rFonts w:ascii="Garamond" w:hAnsi="Garamond"/>
          <w:sz w:val="24"/>
          <w:szCs w:val="24"/>
        </w:rPr>
        <w:t xml:space="preserve">.: Е.Л. Кудрина (пред.), Д.Д. Родионова, А.А. Насонов, А.С. </w:t>
      </w:r>
      <w:proofErr w:type="spellStart"/>
      <w:r w:rsidRPr="003C1E0F">
        <w:rPr>
          <w:rFonts w:ascii="Garamond" w:hAnsi="Garamond"/>
          <w:sz w:val="24"/>
          <w:szCs w:val="24"/>
        </w:rPr>
        <w:t>Двуреченская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Г.Н. Миненко, Т.А. Волкова, М.В. </w:t>
      </w:r>
      <w:proofErr w:type="spellStart"/>
      <w:r w:rsidRPr="003C1E0F">
        <w:rPr>
          <w:rFonts w:ascii="Garamond" w:hAnsi="Garamond"/>
          <w:sz w:val="24"/>
          <w:szCs w:val="24"/>
        </w:rPr>
        <w:t>Межова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Е.В. </w:t>
      </w:r>
      <w:proofErr w:type="spellStart"/>
      <w:r w:rsidRPr="003C1E0F">
        <w:rPr>
          <w:rFonts w:ascii="Garamond" w:hAnsi="Garamond"/>
          <w:sz w:val="24"/>
          <w:szCs w:val="24"/>
        </w:rPr>
        <w:t>Евпак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Н.Д. </w:t>
      </w:r>
      <w:proofErr w:type="spellStart"/>
      <w:r w:rsidRPr="003C1E0F">
        <w:rPr>
          <w:rFonts w:ascii="Garamond" w:hAnsi="Garamond"/>
          <w:sz w:val="24"/>
          <w:szCs w:val="24"/>
        </w:rPr>
        <w:t>Ултургашева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Л.Ю. </w:t>
      </w:r>
      <w:proofErr w:type="spellStart"/>
      <w:r w:rsidRPr="003C1E0F">
        <w:rPr>
          <w:rFonts w:ascii="Garamond" w:hAnsi="Garamond"/>
          <w:sz w:val="24"/>
          <w:szCs w:val="24"/>
        </w:rPr>
        <w:t>Егле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Е.А. Мироненко, Э.М Афанасьева, И.Г. Умнова, Н.Л. Прокопова, Т.Ю. Казарина, Н.С. Попова, О.Ю. Астахов (отв. ред.). – 2013. – Ч. 1. </w:t>
      </w:r>
    </w:p>
    <w:p w:rsidR="00D515BD" w:rsidRPr="003C1E0F" w:rsidRDefault="00D515BD" w:rsidP="00D515BD">
      <w:pPr>
        <w:numPr>
          <w:ilvl w:val="0"/>
          <w:numId w:val="3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Юдина А.Ю.</w:t>
      </w:r>
      <w:r w:rsidRPr="003C1E0F">
        <w:rPr>
          <w:rFonts w:ascii="Garamond" w:hAnsi="Garamond"/>
          <w:sz w:val="24"/>
          <w:szCs w:val="24"/>
        </w:rPr>
        <w:t xml:space="preserve"> Социальный менеджмент [Текст]: учеб. пособие для студентов специальностей 071401 «Социально-культурная деятельность», 080507 «Менеджмент организации» и направлений подготовки 071800 «Социально-культурная деятельность», 080200 «Менеджмент» / А.И. Юдина. – 2013. </w:t>
      </w:r>
    </w:p>
    <w:p w:rsidR="00D515BD" w:rsidRDefault="00D515BD" w:rsidP="00D515BD">
      <w:pPr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Комсомольский-на-Амуре государственный технический университет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20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Практикум по методике обучения иностранным языкам: методические указания по курсу «Методика обучения иностранным языкам» / сост. О.В. Чибисова. – 2013. </w:t>
      </w:r>
    </w:p>
    <w:p w:rsidR="00D515BD" w:rsidRPr="003C1E0F" w:rsidRDefault="00D515BD" w:rsidP="00D515BD">
      <w:pPr>
        <w:pStyle w:val="a3"/>
        <w:numPr>
          <w:ilvl w:val="0"/>
          <w:numId w:val="20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Программа практик: методические указания по подготовке и проведению научно-исследовательской и научно-педагогической практик / сост. Г.А. </w:t>
      </w:r>
      <w:proofErr w:type="spellStart"/>
      <w:r w:rsidRPr="003C1E0F">
        <w:rPr>
          <w:rFonts w:ascii="Garamond" w:hAnsi="Garamond"/>
          <w:sz w:val="24"/>
          <w:szCs w:val="24"/>
        </w:rPr>
        <w:t>Шушарина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О.В. Чибисова. – 2013. </w:t>
      </w:r>
    </w:p>
    <w:p w:rsidR="00D515BD" w:rsidRPr="003C1E0F" w:rsidRDefault="00D515BD" w:rsidP="00D515BD">
      <w:pPr>
        <w:pStyle w:val="a3"/>
        <w:numPr>
          <w:ilvl w:val="0"/>
          <w:numId w:val="20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Рабочая программа дисциплины «Методика обучения иностранным языкам» основной образовательной программы подготовки магистров по направлению 035700 Лингвистика / сост. О.В. Чибисова. – 2013. </w:t>
      </w:r>
    </w:p>
    <w:p w:rsidR="00D515BD" w:rsidRPr="003C1E0F" w:rsidRDefault="00D515BD" w:rsidP="00D515BD">
      <w:pPr>
        <w:pStyle w:val="a3"/>
        <w:spacing w:after="0" w:line="280" w:lineRule="atLeast"/>
        <w:ind w:left="0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pStyle w:val="a3"/>
        <w:spacing w:after="0" w:line="280" w:lineRule="atLeast"/>
        <w:ind w:left="0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Казанский кооперативный институт</w:t>
      </w:r>
    </w:p>
    <w:p w:rsidR="00D515BD" w:rsidRPr="003C1E0F" w:rsidRDefault="00D515BD" w:rsidP="00D515BD">
      <w:pPr>
        <w:pStyle w:val="a3"/>
        <w:spacing w:after="0" w:line="280" w:lineRule="atLeast"/>
        <w:ind w:left="0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33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Макарова Е.С.</w:t>
      </w:r>
      <w:r w:rsidRPr="003C1E0F">
        <w:rPr>
          <w:rFonts w:ascii="Garamond" w:hAnsi="Garamond"/>
          <w:sz w:val="24"/>
          <w:szCs w:val="24"/>
        </w:rPr>
        <w:t xml:space="preserve"> Совершенствование оценки инновационного потенциала региональной хозяйственной системы: Монография. – Казань: Изд-во «Печать-Сервис-ХХ</w:t>
      </w:r>
      <w:r w:rsidRPr="003C1E0F">
        <w:rPr>
          <w:rFonts w:ascii="Garamond" w:hAnsi="Garamond"/>
          <w:sz w:val="24"/>
          <w:szCs w:val="24"/>
          <w:lang w:val="en-US"/>
        </w:rPr>
        <w:t>I</w:t>
      </w:r>
      <w:r w:rsidRPr="003C1E0F">
        <w:rPr>
          <w:rFonts w:ascii="Garamond" w:hAnsi="Garamond"/>
          <w:sz w:val="24"/>
          <w:szCs w:val="24"/>
        </w:rPr>
        <w:t xml:space="preserve"> век». – 2013. </w:t>
      </w:r>
    </w:p>
    <w:p w:rsidR="00D515BD" w:rsidRPr="003C1E0F" w:rsidRDefault="00D515BD" w:rsidP="00D515BD">
      <w:pPr>
        <w:pStyle w:val="a3"/>
        <w:numPr>
          <w:ilvl w:val="0"/>
          <w:numId w:val="33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Муругова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В.В.</w:t>
      </w:r>
      <w:r w:rsidRPr="003C1E0F">
        <w:rPr>
          <w:rFonts w:ascii="Garamond" w:hAnsi="Garamond"/>
          <w:sz w:val="24"/>
          <w:szCs w:val="24"/>
        </w:rPr>
        <w:t xml:space="preserve"> Концепция формирования социальной ответственности студентов: Книга. – </w:t>
      </w:r>
      <w:proofErr w:type="spellStart"/>
      <w:r w:rsidRPr="003C1E0F">
        <w:rPr>
          <w:rFonts w:ascii="Garamond" w:hAnsi="Garamond"/>
          <w:sz w:val="24"/>
          <w:szCs w:val="24"/>
          <w:lang w:val="en-US"/>
        </w:rPr>
        <w:t>LAPLAMBERTAkademicPublishingisteinimprintder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2013. </w:t>
      </w:r>
    </w:p>
    <w:p w:rsidR="00D515BD" w:rsidRPr="003C1E0F" w:rsidRDefault="00D515BD" w:rsidP="00D515BD">
      <w:pPr>
        <w:pStyle w:val="a3"/>
        <w:numPr>
          <w:ilvl w:val="0"/>
          <w:numId w:val="33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Пачкова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О.В.</w:t>
      </w:r>
      <w:r w:rsidRPr="003C1E0F">
        <w:rPr>
          <w:rFonts w:ascii="Garamond" w:hAnsi="Garamond"/>
          <w:sz w:val="24"/>
          <w:szCs w:val="24"/>
        </w:rPr>
        <w:t xml:space="preserve"> Влияние воспроизводства информационных ресурсов на экономический рост. Монография. Казань. Изд-во «Печать-Сервис ХХ</w:t>
      </w:r>
      <w:r w:rsidRPr="003C1E0F">
        <w:rPr>
          <w:rFonts w:ascii="Garamond" w:hAnsi="Garamond"/>
          <w:sz w:val="24"/>
          <w:szCs w:val="24"/>
          <w:lang w:val="en-US"/>
        </w:rPr>
        <w:t>I</w:t>
      </w:r>
      <w:r w:rsidRPr="003C1E0F">
        <w:rPr>
          <w:rFonts w:ascii="Garamond" w:hAnsi="Garamond"/>
          <w:sz w:val="24"/>
          <w:szCs w:val="24"/>
        </w:rPr>
        <w:t xml:space="preserve"> век». – 2013 г. </w:t>
      </w:r>
    </w:p>
    <w:p w:rsidR="00D515BD" w:rsidRPr="003C1E0F" w:rsidRDefault="00D515BD" w:rsidP="00D515BD">
      <w:pPr>
        <w:pStyle w:val="a3"/>
        <w:numPr>
          <w:ilvl w:val="0"/>
          <w:numId w:val="33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Развитие системы потребительской кооперации в условиях модернизации экономики: коллективная монография / И.Т. Насретдинов, С.В. Мокичев, Ю.С. Валеева, Ю.С. </w:t>
      </w:r>
      <w:proofErr w:type="spellStart"/>
      <w:r w:rsidRPr="003C1E0F">
        <w:rPr>
          <w:rFonts w:ascii="Garamond" w:hAnsi="Garamond"/>
          <w:sz w:val="24"/>
          <w:szCs w:val="24"/>
        </w:rPr>
        <w:t>Лисичкина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 и др. – 2013. </w:t>
      </w:r>
    </w:p>
    <w:p w:rsidR="00D515BD" w:rsidRPr="003C1E0F" w:rsidRDefault="00D515BD" w:rsidP="00D515BD">
      <w:pPr>
        <w:pStyle w:val="a3"/>
        <w:numPr>
          <w:ilvl w:val="0"/>
          <w:numId w:val="33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Сергиенко О.А.</w:t>
      </w:r>
      <w:r w:rsidRPr="003C1E0F">
        <w:rPr>
          <w:rFonts w:ascii="Garamond" w:hAnsi="Garamond"/>
          <w:sz w:val="24"/>
          <w:szCs w:val="24"/>
        </w:rPr>
        <w:t xml:space="preserve"> Кредитная кооперация: Учебное пособие. – 2014. </w:t>
      </w:r>
    </w:p>
    <w:p w:rsidR="00D515BD" w:rsidRPr="003C1E0F" w:rsidRDefault="00D515BD" w:rsidP="00D515BD">
      <w:pPr>
        <w:pStyle w:val="a3"/>
        <w:numPr>
          <w:ilvl w:val="0"/>
          <w:numId w:val="33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Шевелева Я.Ф.</w:t>
      </w:r>
      <w:r w:rsidRPr="003C1E0F">
        <w:rPr>
          <w:rFonts w:ascii="Garamond" w:hAnsi="Garamond"/>
          <w:sz w:val="24"/>
          <w:szCs w:val="24"/>
        </w:rPr>
        <w:t xml:space="preserve"> Влияние заработной платы на обеспечение экономической устойчивости системы потребительской кооперации: Монография. – 2012.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Костромской государственный технологический университет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Белоусов Ю.Ф.</w:t>
      </w:r>
      <w:r w:rsidRPr="003C1E0F">
        <w:rPr>
          <w:rFonts w:ascii="Garamond" w:hAnsi="Garamond"/>
          <w:sz w:val="24"/>
          <w:szCs w:val="24"/>
        </w:rPr>
        <w:t xml:space="preserve"> Методы решения дифференциальных уравнений с переменными </w:t>
      </w:r>
      <w:proofErr w:type="gramStart"/>
      <w:r w:rsidRPr="003C1E0F">
        <w:rPr>
          <w:rFonts w:ascii="Garamond" w:hAnsi="Garamond"/>
          <w:sz w:val="24"/>
          <w:szCs w:val="24"/>
        </w:rPr>
        <w:t>коэффициентами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монография / Ю.Ф. Белоусов. – 2011.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Бузов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Б.А.</w:t>
      </w:r>
      <w:r w:rsidRPr="003C1E0F">
        <w:rPr>
          <w:rFonts w:ascii="Garamond" w:hAnsi="Garamond"/>
          <w:sz w:val="24"/>
          <w:szCs w:val="24"/>
        </w:rPr>
        <w:t xml:space="preserve"> Материалы для одежды. Клеевые </w:t>
      </w:r>
      <w:proofErr w:type="gramStart"/>
      <w:r w:rsidRPr="003C1E0F">
        <w:rPr>
          <w:rFonts w:ascii="Garamond" w:hAnsi="Garamond"/>
          <w:sz w:val="24"/>
          <w:szCs w:val="24"/>
        </w:rPr>
        <w:t>материалы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учебное пособие / Б.А. </w:t>
      </w:r>
      <w:proofErr w:type="spellStart"/>
      <w:r w:rsidRPr="003C1E0F">
        <w:rPr>
          <w:rFonts w:ascii="Garamond" w:hAnsi="Garamond"/>
          <w:sz w:val="24"/>
          <w:szCs w:val="24"/>
        </w:rPr>
        <w:t>Бузов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Н.А. Смирнова. – 2012.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Волкова Е.Ю.</w:t>
      </w:r>
      <w:r w:rsidRPr="003C1E0F">
        <w:rPr>
          <w:rFonts w:ascii="Garamond" w:hAnsi="Garamond"/>
          <w:sz w:val="24"/>
          <w:szCs w:val="24"/>
        </w:rPr>
        <w:t xml:space="preserve"> Маленькие участники большой войны (дети в Великой Отечественной войне 1941-1945 гг.). 2-е изд., </w:t>
      </w:r>
      <w:proofErr w:type="gramStart"/>
      <w:r w:rsidRPr="003C1E0F">
        <w:rPr>
          <w:rFonts w:ascii="Garamond" w:hAnsi="Garamond"/>
          <w:sz w:val="24"/>
          <w:szCs w:val="24"/>
        </w:rPr>
        <w:t>доп.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монография / Волкова Елена Юрьевна. – 2011.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lastRenderedPageBreak/>
        <w:t>Галанин С.И.</w:t>
      </w:r>
      <w:r w:rsidRPr="003C1E0F">
        <w:rPr>
          <w:rFonts w:ascii="Garamond" w:hAnsi="Garamond"/>
          <w:sz w:val="24"/>
          <w:szCs w:val="24"/>
        </w:rPr>
        <w:t xml:space="preserve"> Скань и </w:t>
      </w:r>
      <w:proofErr w:type="gramStart"/>
      <w:r w:rsidRPr="003C1E0F">
        <w:rPr>
          <w:rFonts w:ascii="Garamond" w:hAnsi="Garamond"/>
          <w:sz w:val="24"/>
          <w:szCs w:val="24"/>
        </w:rPr>
        <w:t>филигрань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история, дизайн, технология : монография / С.И. Галанин, Г.А. </w:t>
      </w:r>
      <w:proofErr w:type="spellStart"/>
      <w:r w:rsidRPr="003C1E0F">
        <w:rPr>
          <w:rFonts w:ascii="Garamond" w:hAnsi="Garamond"/>
          <w:sz w:val="24"/>
          <w:szCs w:val="24"/>
        </w:rPr>
        <w:t>Камыгина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2011.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Галочкина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Л.Н.</w:t>
      </w:r>
      <w:r w:rsidRPr="003C1E0F">
        <w:rPr>
          <w:rFonts w:ascii="Garamond" w:hAnsi="Garamond"/>
          <w:sz w:val="24"/>
          <w:szCs w:val="24"/>
        </w:rPr>
        <w:t xml:space="preserve"> Теория и практика бизнес-планирования в условиях предпринимательской </w:t>
      </w:r>
      <w:proofErr w:type="gramStart"/>
      <w:r w:rsidRPr="003C1E0F">
        <w:rPr>
          <w:rFonts w:ascii="Garamond" w:hAnsi="Garamond"/>
          <w:sz w:val="24"/>
          <w:szCs w:val="24"/>
        </w:rPr>
        <w:t>деятельности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учебное пособие / Л.Н. </w:t>
      </w:r>
      <w:proofErr w:type="spellStart"/>
      <w:r w:rsidRPr="003C1E0F">
        <w:rPr>
          <w:rFonts w:ascii="Garamond" w:hAnsi="Garamond"/>
          <w:sz w:val="24"/>
          <w:szCs w:val="24"/>
        </w:rPr>
        <w:t>Галочкина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Н.А. Кипень. – 2011.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Грибы русского </w:t>
      </w:r>
      <w:proofErr w:type="gramStart"/>
      <w:r w:rsidRPr="003C1E0F">
        <w:rPr>
          <w:rFonts w:ascii="Garamond" w:hAnsi="Garamond"/>
          <w:sz w:val="24"/>
          <w:szCs w:val="24"/>
        </w:rPr>
        <w:t>леса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учебное пособие / В.В. Шутов, К.А. Миронов, М.М. Лапшин. – 2011.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Дудяшова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В.П.</w:t>
      </w:r>
      <w:r w:rsidRPr="003C1E0F">
        <w:rPr>
          <w:rFonts w:ascii="Garamond" w:hAnsi="Garamond"/>
          <w:sz w:val="24"/>
          <w:szCs w:val="24"/>
        </w:rPr>
        <w:t xml:space="preserve"> Анализ социальных сетей в пакете </w:t>
      </w:r>
      <w:proofErr w:type="spellStart"/>
      <w:proofErr w:type="gramStart"/>
      <w:r w:rsidRPr="003C1E0F">
        <w:rPr>
          <w:rFonts w:ascii="Garamond" w:hAnsi="Garamond"/>
          <w:sz w:val="24"/>
          <w:szCs w:val="24"/>
          <w:lang w:val="en-US"/>
        </w:rPr>
        <w:t>SociometryPro</w:t>
      </w:r>
      <w:proofErr w:type="spellEnd"/>
      <w:r w:rsidRPr="003C1E0F">
        <w:rPr>
          <w:rFonts w:ascii="Garamond" w:hAnsi="Garamond"/>
          <w:sz w:val="24"/>
          <w:szCs w:val="24"/>
        </w:rPr>
        <w:t xml:space="preserve">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учебное пособие / В.П. </w:t>
      </w:r>
      <w:proofErr w:type="spellStart"/>
      <w:r w:rsidRPr="003C1E0F">
        <w:rPr>
          <w:rFonts w:ascii="Garamond" w:hAnsi="Garamond"/>
          <w:sz w:val="24"/>
          <w:szCs w:val="24"/>
        </w:rPr>
        <w:t>Дудяшова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Н.А. Кипень. – 2011.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Испытание мужеством. Воспоминания преподавателей и сотрудников Костромского государственного технологического университета о Великой Отечественной войне / сост. Б.Н. Гусев, И.П. Сахнов. – 2011. – 157 с. – (Страницы </w:t>
      </w:r>
      <w:proofErr w:type="gramStart"/>
      <w:r w:rsidRPr="003C1E0F">
        <w:rPr>
          <w:rFonts w:ascii="Garamond" w:hAnsi="Garamond"/>
          <w:sz w:val="24"/>
          <w:szCs w:val="24"/>
        </w:rPr>
        <w:t>истории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становление и развитие КГТУ ; </w:t>
      </w:r>
      <w:proofErr w:type="spellStart"/>
      <w:r w:rsidRPr="003C1E0F">
        <w:rPr>
          <w:rFonts w:ascii="Garamond" w:hAnsi="Garamond"/>
          <w:sz w:val="24"/>
          <w:szCs w:val="24"/>
        </w:rPr>
        <w:t>вып</w:t>
      </w:r>
      <w:proofErr w:type="spellEnd"/>
      <w:r w:rsidRPr="003C1E0F">
        <w:rPr>
          <w:rFonts w:ascii="Garamond" w:hAnsi="Garamond"/>
          <w:sz w:val="24"/>
          <w:szCs w:val="24"/>
        </w:rPr>
        <w:t>. 11).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 xml:space="preserve">Ковалева Н.В. </w:t>
      </w:r>
      <w:r w:rsidRPr="003C1E0F">
        <w:rPr>
          <w:rFonts w:ascii="Garamond" w:hAnsi="Garamond"/>
          <w:sz w:val="24"/>
          <w:szCs w:val="24"/>
        </w:rPr>
        <w:t>Техническое регулирование в законодательстве Российской империи (Х</w:t>
      </w:r>
      <w:r w:rsidRPr="003C1E0F">
        <w:rPr>
          <w:rFonts w:ascii="Garamond" w:hAnsi="Garamond"/>
          <w:sz w:val="24"/>
          <w:szCs w:val="24"/>
          <w:lang w:val="en-US"/>
        </w:rPr>
        <w:t>I</w:t>
      </w:r>
      <w:r w:rsidRPr="003C1E0F">
        <w:rPr>
          <w:rFonts w:ascii="Garamond" w:hAnsi="Garamond"/>
          <w:sz w:val="24"/>
          <w:szCs w:val="24"/>
        </w:rPr>
        <w:t xml:space="preserve">Х – начала ХХ веков): монография / Н.В. Ковалева. – </w:t>
      </w:r>
      <w:proofErr w:type="gramStart"/>
      <w:r w:rsidRPr="003C1E0F">
        <w:rPr>
          <w:rFonts w:ascii="Garamond" w:hAnsi="Garamond"/>
          <w:sz w:val="24"/>
          <w:szCs w:val="24"/>
        </w:rPr>
        <w:t>Кострома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Изд-во Костром. гос. </w:t>
      </w:r>
      <w:proofErr w:type="spellStart"/>
      <w:r w:rsidRPr="003C1E0F">
        <w:rPr>
          <w:rFonts w:ascii="Garamond" w:hAnsi="Garamond"/>
          <w:sz w:val="24"/>
          <w:szCs w:val="24"/>
        </w:rPr>
        <w:t>технол</w:t>
      </w:r>
      <w:proofErr w:type="spellEnd"/>
      <w:r w:rsidRPr="003C1E0F">
        <w:rPr>
          <w:rFonts w:ascii="Garamond" w:hAnsi="Garamond"/>
          <w:sz w:val="24"/>
          <w:szCs w:val="24"/>
        </w:rPr>
        <w:t>. ун-та,  2012. – (Труды ученых юридического института КГТУ).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Маянский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С.Е.</w:t>
      </w:r>
      <w:r w:rsidRPr="003C1E0F">
        <w:rPr>
          <w:rFonts w:ascii="Garamond" w:hAnsi="Garamond"/>
          <w:sz w:val="24"/>
          <w:szCs w:val="24"/>
        </w:rPr>
        <w:t xml:space="preserve"> Анализ и совершенствование процессов подготовки льна к </w:t>
      </w:r>
      <w:proofErr w:type="gramStart"/>
      <w:r w:rsidRPr="003C1E0F">
        <w:rPr>
          <w:rFonts w:ascii="Garamond" w:hAnsi="Garamond"/>
          <w:sz w:val="24"/>
          <w:szCs w:val="24"/>
        </w:rPr>
        <w:t>трепанию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монография / С.Е. </w:t>
      </w:r>
      <w:proofErr w:type="spellStart"/>
      <w:r w:rsidRPr="003C1E0F">
        <w:rPr>
          <w:rFonts w:ascii="Garamond" w:hAnsi="Garamond"/>
          <w:sz w:val="24"/>
          <w:szCs w:val="24"/>
        </w:rPr>
        <w:t>Маянский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Е.Л. Пашин. – 2011.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Михаленя М.А.</w:t>
      </w:r>
      <w:r w:rsidRPr="003C1E0F">
        <w:rPr>
          <w:rFonts w:ascii="Garamond" w:hAnsi="Garamond"/>
          <w:sz w:val="24"/>
          <w:szCs w:val="24"/>
        </w:rPr>
        <w:t xml:space="preserve"> Стратегическое антикризисное управление промышленным </w:t>
      </w:r>
      <w:proofErr w:type="gramStart"/>
      <w:r w:rsidRPr="003C1E0F">
        <w:rPr>
          <w:rFonts w:ascii="Garamond" w:hAnsi="Garamond"/>
          <w:sz w:val="24"/>
          <w:szCs w:val="24"/>
        </w:rPr>
        <w:t>предприятием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монография / М.А. Михаленя, В.П. </w:t>
      </w:r>
      <w:proofErr w:type="spellStart"/>
      <w:r w:rsidRPr="003C1E0F">
        <w:rPr>
          <w:rFonts w:ascii="Garamond" w:hAnsi="Garamond"/>
          <w:sz w:val="24"/>
          <w:szCs w:val="24"/>
        </w:rPr>
        <w:t>Дудяшова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2011.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Особенности состава и патологии зеленых насаждений города Костромы / Н.В. Рыжова, Г.Ю. Макеева, В.В. Шутов, Я.В. </w:t>
      </w:r>
      <w:proofErr w:type="gramStart"/>
      <w:r w:rsidRPr="003C1E0F">
        <w:rPr>
          <w:rFonts w:ascii="Garamond" w:hAnsi="Garamond"/>
          <w:sz w:val="24"/>
          <w:szCs w:val="24"/>
        </w:rPr>
        <w:t>Нечаев ;</w:t>
      </w:r>
      <w:proofErr w:type="gramEnd"/>
      <w:r w:rsidRPr="003C1E0F">
        <w:rPr>
          <w:rFonts w:ascii="Garamond" w:hAnsi="Garamond"/>
          <w:sz w:val="24"/>
          <w:szCs w:val="24"/>
        </w:rPr>
        <w:t xml:space="preserve"> отв. ред. В.В. Шутов. – 2012.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Пантелеев В.И.</w:t>
      </w:r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Pr="003C1E0F">
        <w:rPr>
          <w:rFonts w:ascii="Garamond" w:hAnsi="Garamond"/>
          <w:sz w:val="24"/>
          <w:szCs w:val="24"/>
        </w:rPr>
        <w:t>Ноксология</w:t>
      </w:r>
      <w:proofErr w:type="spellEnd"/>
      <w:r w:rsidRPr="003C1E0F">
        <w:rPr>
          <w:rFonts w:ascii="Garamond" w:hAnsi="Garamond"/>
          <w:sz w:val="24"/>
          <w:szCs w:val="24"/>
        </w:rPr>
        <w:t xml:space="preserve">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учебное пособие / В.И. Пантелеев, В.М. Репин, И.В. </w:t>
      </w:r>
      <w:proofErr w:type="spellStart"/>
      <w:r w:rsidRPr="003C1E0F">
        <w:rPr>
          <w:rFonts w:ascii="Garamond" w:hAnsi="Garamond"/>
          <w:sz w:val="24"/>
          <w:szCs w:val="24"/>
        </w:rPr>
        <w:t>Сусоева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2013.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Проектирование, производство и методы оценки качества нетканых материалов / М.Ю. </w:t>
      </w:r>
      <w:proofErr w:type="spellStart"/>
      <w:r w:rsidRPr="003C1E0F">
        <w:rPr>
          <w:rFonts w:ascii="Garamond" w:hAnsi="Garamond"/>
          <w:sz w:val="24"/>
          <w:szCs w:val="24"/>
        </w:rPr>
        <w:t>Трещалин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М.В. Киселев, Г.К. Мухамеджанов, А.В. </w:t>
      </w:r>
      <w:proofErr w:type="spellStart"/>
      <w:r w:rsidRPr="003C1E0F">
        <w:rPr>
          <w:rFonts w:ascii="Garamond" w:hAnsi="Garamond"/>
          <w:sz w:val="24"/>
          <w:szCs w:val="24"/>
        </w:rPr>
        <w:t>Трещалина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2013.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Ращевская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Е.П.</w:t>
      </w:r>
      <w:r w:rsidRPr="003C1E0F">
        <w:rPr>
          <w:rFonts w:ascii="Garamond" w:hAnsi="Garamond"/>
          <w:sz w:val="24"/>
          <w:szCs w:val="24"/>
        </w:rPr>
        <w:t xml:space="preserve"> Космогонический миф Даниила Андреева и культура Серебряного </w:t>
      </w:r>
      <w:proofErr w:type="gramStart"/>
      <w:r w:rsidRPr="003C1E0F">
        <w:rPr>
          <w:rFonts w:ascii="Garamond" w:hAnsi="Garamond"/>
          <w:sz w:val="24"/>
          <w:szCs w:val="24"/>
        </w:rPr>
        <w:t>века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монография / Елена Петровна </w:t>
      </w:r>
      <w:proofErr w:type="spellStart"/>
      <w:r w:rsidRPr="003C1E0F">
        <w:rPr>
          <w:rFonts w:ascii="Garamond" w:hAnsi="Garamond"/>
          <w:sz w:val="24"/>
          <w:szCs w:val="24"/>
        </w:rPr>
        <w:t>Ращевская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2012.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Русский язык и культура </w:t>
      </w:r>
      <w:proofErr w:type="gramStart"/>
      <w:r w:rsidRPr="003C1E0F">
        <w:rPr>
          <w:rFonts w:ascii="Garamond" w:hAnsi="Garamond"/>
          <w:sz w:val="24"/>
          <w:szCs w:val="24"/>
        </w:rPr>
        <w:t>речи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учебное пособие / Ф.Т. </w:t>
      </w:r>
      <w:proofErr w:type="spellStart"/>
      <w:r w:rsidRPr="003C1E0F">
        <w:rPr>
          <w:rFonts w:ascii="Garamond" w:hAnsi="Garamond"/>
          <w:sz w:val="24"/>
          <w:szCs w:val="24"/>
        </w:rPr>
        <w:t>Ахунзянова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Т.А. Елшина, А.В. Зябликов, Е.П. </w:t>
      </w:r>
      <w:proofErr w:type="spellStart"/>
      <w:r w:rsidRPr="003C1E0F">
        <w:rPr>
          <w:rFonts w:ascii="Garamond" w:hAnsi="Garamond"/>
          <w:sz w:val="24"/>
          <w:szCs w:val="24"/>
        </w:rPr>
        <w:t>Ращевская</w:t>
      </w:r>
      <w:proofErr w:type="spellEnd"/>
      <w:r w:rsidRPr="003C1E0F">
        <w:rPr>
          <w:rFonts w:ascii="Garamond" w:hAnsi="Garamond"/>
          <w:sz w:val="24"/>
          <w:szCs w:val="24"/>
        </w:rPr>
        <w:t xml:space="preserve"> ; под ред. Т.А. Елшиной, Ф.Т. </w:t>
      </w:r>
      <w:proofErr w:type="spellStart"/>
      <w:r w:rsidRPr="003C1E0F">
        <w:rPr>
          <w:rFonts w:ascii="Garamond" w:hAnsi="Garamond"/>
          <w:sz w:val="24"/>
          <w:szCs w:val="24"/>
        </w:rPr>
        <w:t>Ахунзяновой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2014.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Саликова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Е.В.</w:t>
      </w:r>
      <w:r w:rsidRPr="003C1E0F">
        <w:rPr>
          <w:rFonts w:ascii="Garamond" w:hAnsi="Garamond"/>
          <w:sz w:val="24"/>
          <w:szCs w:val="24"/>
        </w:rPr>
        <w:t xml:space="preserve"> Автоматизация технологических </w:t>
      </w:r>
      <w:proofErr w:type="gramStart"/>
      <w:r w:rsidRPr="003C1E0F">
        <w:rPr>
          <w:rFonts w:ascii="Garamond" w:hAnsi="Garamond"/>
          <w:sz w:val="24"/>
          <w:szCs w:val="24"/>
        </w:rPr>
        <w:t>процессов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 / Е.В. </w:t>
      </w:r>
      <w:proofErr w:type="spellStart"/>
      <w:r w:rsidRPr="003C1E0F">
        <w:rPr>
          <w:rFonts w:ascii="Garamond" w:hAnsi="Garamond"/>
          <w:sz w:val="24"/>
          <w:szCs w:val="24"/>
        </w:rPr>
        <w:t>Саликова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В.П. Чулков. – 2011.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Сборник задач по технологии прядения / сост. У.Ю. Титова, Е.Ю. Тихонова. – 2013.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Сизинцева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Л.И.</w:t>
      </w:r>
      <w:r w:rsidRPr="003C1E0F">
        <w:rPr>
          <w:rFonts w:ascii="Garamond" w:hAnsi="Garamond"/>
          <w:sz w:val="24"/>
          <w:szCs w:val="24"/>
        </w:rPr>
        <w:t xml:space="preserve"> Отечественные экскурсионные школы второй половины </w:t>
      </w:r>
      <w:r w:rsidRPr="003C1E0F">
        <w:rPr>
          <w:rFonts w:ascii="Garamond" w:hAnsi="Garamond"/>
          <w:sz w:val="24"/>
          <w:szCs w:val="24"/>
          <w:lang w:val="en-US"/>
        </w:rPr>
        <w:t>XIX</w:t>
      </w:r>
      <w:r w:rsidRPr="003C1E0F">
        <w:rPr>
          <w:rFonts w:ascii="Garamond" w:hAnsi="Garamond"/>
          <w:sz w:val="24"/>
          <w:szCs w:val="24"/>
        </w:rPr>
        <w:t xml:space="preserve"> – первой трети ХХ </w:t>
      </w:r>
      <w:proofErr w:type="gramStart"/>
      <w:r w:rsidRPr="003C1E0F">
        <w:rPr>
          <w:rFonts w:ascii="Garamond" w:hAnsi="Garamond"/>
          <w:sz w:val="24"/>
          <w:szCs w:val="24"/>
        </w:rPr>
        <w:t>века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учебное пособие / Л.И. </w:t>
      </w:r>
      <w:proofErr w:type="spellStart"/>
      <w:r w:rsidRPr="003C1E0F">
        <w:rPr>
          <w:rFonts w:ascii="Garamond" w:hAnsi="Garamond"/>
          <w:sz w:val="24"/>
          <w:szCs w:val="24"/>
        </w:rPr>
        <w:t>Сизинцева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2011.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Смирнов И.Ю.</w:t>
      </w:r>
      <w:r w:rsidRPr="003C1E0F">
        <w:rPr>
          <w:rFonts w:ascii="Garamond" w:hAnsi="Garamond"/>
          <w:sz w:val="24"/>
          <w:szCs w:val="24"/>
        </w:rPr>
        <w:t xml:space="preserve"> Физкультура для активных </w:t>
      </w:r>
      <w:proofErr w:type="gramStart"/>
      <w:r w:rsidRPr="003C1E0F">
        <w:rPr>
          <w:rFonts w:ascii="Garamond" w:hAnsi="Garamond"/>
          <w:sz w:val="24"/>
          <w:szCs w:val="24"/>
        </w:rPr>
        <w:t>студентов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учебное пособие / И.Ю. Смирнов. – 2011. </w:t>
      </w:r>
    </w:p>
    <w:p w:rsidR="00D515BD" w:rsidRPr="003C1E0F" w:rsidRDefault="00D515BD" w:rsidP="00D515BD">
      <w:pPr>
        <w:numPr>
          <w:ilvl w:val="0"/>
          <w:numId w:val="2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Яковлев В.Ю.</w:t>
      </w:r>
      <w:r w:rsidRPr="003C1E0F">
        <w:rPr>
          <w:rFonts w:ascii="Garamond" w:hAnsi="Garamond"/>
          <w:sz w:val="24"/>
          <w:szCs w:val="24"/>
        </w:rPr>
        <w:t xml:space="preserve"> Философские основания научного </w:t>
      </w:r>
      <w:proofErr w:type="gramStart"/>
      <w:r w:rsidRPr="003C1E0F">
        <w:rPr>
          <w:rFonts w:ascii="Garamond" w:hAnsi="Garamond"/>
          <w:sz w:val="24"/>
          <w:szCs w:val="24"/>
        </w:rPr>
        <w:t>познания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учебное пособие / В.Ю. Яковлев. – 2011.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Краснодарский кооперативный институт (филиал) Российского университета кооперации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7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Александров С.Г.</w:t>
      </w:r>
      <w:r w:rsidRPr="003C1E0F">
        <w:rPr>
          <w:rFonts w:ascii="Garamond" w:hAnsi="Garamond"/>
          <w:sz w:val="24"/>
          <w:szCs w:val="24"/>
        </w:rPr>
        <w:t xml:space="preserve"> Профилактика травматизма студентов на занятиях по физической культуре и спорту: Учебно-методическое пособие / С.Г. Александров. – 2014.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Кубанский государственный аграрный университет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1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Говдя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В.В.</w:t>
      </w:r>
      <w:r w:rsidRPr="003C1E0F">
        <w:rPr>
          <w:rFonts w:ascii="Garamond" w:hAnsi="Garamond"/>
          <w:sz w:val="24"/>
          <w:szCs w:val="24"/>
        </w:rPr>
        <w:t xml:space="preserve"> Бухгалтерский учет инвестиций и финансовых вложений в АПК: научное издание [</w:t>
      </w:r>
      <w:proofErr w:type="spellStart"/>
      <w:r w:rsidRPr="003C1E0F">
        <w:rPr>
          <w:rFonts w:ascii="Garamond" w:hAnsi="Garamond"/>
          <w:sz w:val="24"/>
          <w:szCs w:val="24"/>
        </w:rPr>
        <w:t>Говдя</w:t>
      </w:r>
      <w:proofErr w:type="spellEnd"/>
      <w:r w:rsidRPr="003C1E0F">
        <w:rPr>
          <w:rFonts w:ascii="Garamond" w:hAnsi="Garamond"/>
          <w:sz w:val="24"/>
          <w:szCs w:val="24"/>
        </w:rPr>
        <w:t xml:space="preserve"> В.В., </w:t>
      </w:r>
      <w:proofErr w:type="spellStart"/>
      <w:r w:rsidRPr="003C1E0F">
        <w:rPr>
          <w:rFonts w:ascii="Garamond" w:hAnsi="Garamond"/>
          <w:sz w:val="24"/>
          <w:szCs w:val="24"/>
        </w:rPr>
        <w:t>Дегальцева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 Ж.В., </w:t>
      </w:r>
      <w:proofErr w:type="spellStart"/>
      <w:r w:rsidRPr="003C1E0F">
        <w:rPr>
          <w:rFonts w:ascii="Garamond" w:hAnsi="Garamond"/>
          <w:sz w:val="24"/>
          <w:szCs w:val="24"/>
        </w:rPr>
        <w:t>Ремезков</w:t>
      </w:r>
      <w:proofErr w:type="spellEnd"/>
      <w:r w:rsidRPr="003C1E0F">
        <w:rPr>
          <w:rFonts w:ascii="Garamond" w:hAnsi="Garamond"/>
          <w:sz w:val="24"/>
          <w:szCs w:val="24"/>
        </w:rPr>
        <w:t xml:space="preserve"> А.А., Тончу Е.А.]. – 2012. </w:t>
      </w:r>
    </w:p>
    <w:p w:rsidR="00D515BD" w:rsidRPr="003C1E0F" w:rsidRDefault="00D515BD" w:rsidP="00D515BD">
      <w:pPr>
        <w:pStyle w:val="a3"/>
        <w:numPr>
          <w:ilvl w:val="0"/>
          <w:numId w:val="1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Зяброва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Н.П.</w:t>
      </w:r>
      <w:r w:rsidRPr="003C1E0F">
        <w:rPr>
          <w:rFonts w:ascii="Garamond" w:hAnsi="Garamond"/>
          <w:sz w:val="24"/>
          <w:szCs w:val="24"/>
        </w:rPr>
        <w:t xml:space="preserve"> Бухгалтерский учет в коммерческих банках: учебное пособие. – 2011. </w:t>
      </w:r>
    </w:p>
    <w:p w:rsidR="00D515BD" w:rsidRPr="003C1E0F" w:rsidRDefault="00D515BD" w:rsidP="00D515BD">
      <w:pPr>
        <w:pStyle w:val="a3"/>
        <w:numPr>
          <w:ilvl w:val="0"/>
          <w:numId w:val="1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Управленческий учет: планирование и бюджетирование: Учебное пособие / Ж.В. </w:t>
      </w:r>
      <w:proofErr w:type="spellStart"/>
      <w:r w:rsidRPr="003C1E0F">
        <w:rPr>
          <w:rFonts w:ascii="Garamond" w:hAnsi="Garamond"/>
          <w:sz w:val="24"/>
          <w:szCs w:val="24"/>
        </w:rPr>
        <w:t>Дегальцева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2012. </w:t>
      </w:r>
    </w:p>
    <w:p w:rsidR="00D515BD" w:rsidRPr="00D515BD" w:rsidRDefault="00D515BD" w:rsidP="00D515BD">
      <w:pPr>
        <w:pStyle w:val="a3"/>
        <w:numPr>
          <w:ilvl w:val="0"/>
          <w:numId w:val="1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lastRenderedPageBreak/>
        <w:t xml:space="preserve">Учет затрат, </w:t>
      </w:r>
      <w:proofErr w:type="spellStart"/>
      <w:r w:rsidRPr="003C1E0F">
        <w:rPr>
          <w:rFonts w:ascii="Garamond" w:hAnsi="Garamond"/>
          <w:sz w:val="24"/>
          <w:szCs w:val="24"/>
        </w:rPr>
        <w:t>калькулирование</w:t>
      </w:r>
      <w:proofErr w:type="spellEnd"/>
      <w:r w:rsidRPr="003C1E0F">
        <w:rPr>
          <w:rFonts w:ascii="Garamond" w:hAnsi="Garamond"/>
          <w:sz w:val="24"/>
          <w:szCs w:val="24"/>
        </w:rPr>
        <w:t xml:space="preserve"> и бюджетирование в отраслях АПК: учебное издание/ [В.В. </w:t>
      </w:r>
      <w:proofErr w:type="spellStart"/>
      <w:r w:rsidRPr="003C1E0F">
        <w:rPr>
          <w:rFonts w:ascii="Garamond" w:hAnsi="Garamond"/>
          <w:sz w:val="24"/>
          <w:szCs w:val="24"/>
        </w:rPr>
        <w:t>Говдя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Ж.В. </w:t>
      </w:r>
      <w:proofErr w:type="spellStart"/>
      <w:r w:rsidRPr="003C1E0F">
        <w:rPr>
          <w:rFonts w:ascii="Garamond" w:hAnsi="Garamond"/>
          <w:sz w:val="24"/>
          <w:szCs w:val="24"/>
        </w:rPr>
        <w:t>Дегальцева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]. – Изд. 5-е доп. и </w:t>
      </w:r>
      <w:proofErr w:type="spellStart"/>
      <w:r w:rsidRPr="003C1E0F">
        <w:rPr>
          <w:rFonts w:ascii="Garamond" w:hAnsi="Garamond"/>
          <w:sz w:val="24"/>
          <w:szCs w:val="24"/>
        </w:rPr>
        <w:t>перераб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2012. </w:t>
      </w: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Марийский государственный университет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10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Иванов А.А., Иванов А.Г.</w:t>
      </w:r>
      <w:r w:rsidRPr="003C1E0F">
        <w:rPr>
          <w:rFonts w:ascii="Garamond" w:hAnsi="Garamond"/>
          <w:sz w:val="24"/>
          <w:szCs w:val="24"/>
        </w:rPr>
        <w:t xml:space="preserve"> Историки Марий Эл ХХ – начала ХХ</w:t>
      </w:r>
      <w:r w:rsidRPr="003C1E0F">
        <w:rPr>
          <w:rFonts w:ascii="Garamond" w:hAnsi="Garamond"/>
          <w:sz w:val="24"/>
          <w:szCs w:val="24"/>
          <w:lang w:val="en-US"/>
        </w:rPr>
        <w:t>I</w:t>
      </w:r>
      <w:r w:rsidRPr="003C1E0F">
        <w:rPr>
          <w:rFonts w:ascii="Garamond" w:hAnsi="Garamond"/>
          <w:sz w:val="24"/>
          <w:szCs w:val="24"/>
        </w:rPr>
        <w:t xml:space="preserve"> века: библиографический справочник. – 2013. </w:t>
      </w:r>
    </w:p>
    <w:p w:rsidR="00D515BD" w:rsidRPr="003C1E0F" w:rsidRDefault="00D515BD" w:rsidP="00D515BD">
      <w:pPr>
        <w:pStyle w:val="a3"/>
        <w:numPr>
          <w:ilvl w:val="0"/>
          <w:numId w:val="10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Иванов А.Г.</w:t>
      </w:r>
      <w:r w:rsidRPr="003C1E0F">
        <w:rPr>
          <w:rFonts w:ascii="Garamond" w:hAnsi="Garamond"/>
          <w:sz w:val="24"/>
          <w:szCs w:val="24"/>
        </w:rPr>
        <w:t xml:space="preserve"> Исследования по истории Среднего Поволжья (</w:t>
      </w:r>
      <w:r w:rsidRPr="003C1E0F">
        <w:rPr>
          <w:rFonts w:ascii="Garamond" w:hAnsi="Garamond"/>
          <w:sz w:val="24"/>
          <w:szCs w:val="24"/>
          <w:lang w:val="en-US"/>
        </w:rPr>
        <w:t>XVI</w:t>
      </w:r>
      <w:r w:rsidRPr="003C1E0F">
        <w:rPr>
          <w:rFonts w:ascii="Garamond" w:hAnsi="Garamond"/>
          <w:sz w:val="24"/>
          <w:szCs w:val="24"/>
        </w:rPr>
        <w:t xml:space="preserve"> – начало </w:t>
      </w:r>
      <w:r w:rsidRPr="003C1E0F">
        <w:rPr>
          <w:rFonts w:ascii="Garamond" w:hAnsi="Garamond"/>
          <w:sz w:val="24"/>
          <w:szCs w:val="24"/>
          <w:lang w:val="en-US"/>
        </w:rPr>
        <w:t>XX</w:t>
      </w:r>
      <w:r w:rsidRPr="003C1E0F">
        <w:rPr>
          <w:rFonts w:ascii="Garamond" w:hAnsi="Garamond"/>
          <w:sz w:val="24"/>
          <w:szCs w:val="24"/>
        </w:rPr>
        <w:t xml:space="preserve"> вв.): научное издание. – 2013. </w:t>
      </w:r>
    </w:p>
    <w:p w:rsidR="00D515BD" w:rsidRPr="003C1E0F" w:rsidRDefault="00D515BD" w:rsidP="00D515BD">
      <w:pPr>
        <w:numPr>
          <w:ilvl w:val="0"/>
          <w:numId w:val="10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Иванов А.Г.</w:t>
      </w:r>
      <w:r w:rsidRPr="003C1E0F">
        <w:rPr>
          <w:rFonts w:ascii="Garamond" w:hAnsi="Garamond"/>
          <w:sz w:val="24"/>
          <w:szCs w:val="24"/>
        </w:rPr>
        <w:t xml:space="preserve"> Источники по истории и культуре народов Волго-Вятского региона (Х</w:t>
      </w:r>
      <w:r w:rsidRPr="003C1E0F">
        <w:rPr>
          <w:rFonts w:ascii="Garamond" w:hAnsi="Garamond"/>
          <w:sz w:val="24"/>
          <w:szCs w:val="24"/>
          <w:lang w:val="en-US"/>
        </w:rPr>
        <w:t>VIII</w:t>
      </w:r>
      <w:r w:rsidRPr="003C1E0F">
        <w:rPr>
          <w:rFonts w:ascii="Garamond" w:hAnsi="Garamond"/>
          <w:sz w:val="24"/>
          <w:szCs w:val="24"/>
        </w:rPr>
        <w:t xml:space="preserve"> – начало ХХ вв.): научное издание. – 2013. </w:t>
      </w:r>
    </w:p>
    <w:p w:rsidR="00D515BD" w:rsidRPr="003C1E0F" w:rsidRDefault="00D515BD" w:rsidP="00D515BD">
      <w:pPr>
        <w:numPr>
          <w:ilvl w:val="0"/>
          <w:numId w:val="10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Марийский археологический вестник </w:t>
      </w:r>
      <w:proofErr w:type="gramStart"/>
      <w:r w:rsidRPr="003C1E0F">
        <w:rPr>
          <w:rFonts w:ascii="Garamond" w:hAnsi="Garamond"/>
          <w:sz w:val="24"/>
          <w:szCs w:val="24"/>
        </w:rPr>
        <w:t xml:space="preserve">/  </w:t>
      </w:r>
      <w:proofErr w:type="spellStart"/>
      <w:r w:rsidRPr="003C1E0F">
        <w:rPr>
          <w:rFonts w:ascii="Garamond" w:hAnsi="Garamond"/>
          <w:sz w:val="24"/>
          <w:szCs w:val="24"/>
        </w:rPr>
        <w:t>Мар</w:t>
      </w:r>
      <w:proofErr w:type="spellEnd"/>
      <w:proofErr w:type="gramEnd"/>
      <w:r w:rsidRPr="003C1E0F">
        <w:rPr>
          <w:rFonts w:ascii="Garamond" w:hAnsi="Garamond"/>
          <w:sz w:val="24"/>
          <w:szCs w:val="24"/>
        </w:rPr>
        <w:t xml:space="preserve">. гос. ун-т. – 2013.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Мордовский государственный университет им. Н.П. Огарева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Антонов Ю.Г.</w:t>
      </w:r>
      <w:r w:rsidRPr="003C1E0F">
        <w:rPr>
          <w:rFonts w:ascii="Garamond" w:hAnsi="Garamond"/>
          <w:sz w:val="24"/>
          <w:szCs w:val="24"/>
        </w:rPr>
        <w:t xml:space="preserve"> Зарождение и пути развития мордовской драматургии: монография. – 2012. </w:t>
      </w:r>
    </w:p>
    <w:p w:rsidR="00D515BD" w:rsidRPr="003C1E0F" w:rsidRDefault="00D515BD" w:rsidP="00D515BD">
      <w:pPr>
        <w:pStyle w:val="a3"/>
        <w:numPr>
          <w:ilvl w:val="0"/>
          <w:numId w:val="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Антонов Ю.Г.</w:t>
      </w:r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Эрзянь</w:t>
      </w:r>
      <w:proofErr w:type="spell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литературась</w:t>
      </w:r>
      <w:proofErr w:type="spell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ды</w:t>
      </w:r>
      <w:proofErr w:type="spell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печатесь</w:t>
      </w:r>
      <w:proofErr w:type="spellEnd"/>
      <w:r w:rsidRPr="003C1E0F">
        <w:rPr>
          <w:rFonts w:ascii="Garamond" w:hAnsi="Garamond"/>
          <w:sz w:val="24"/>
          <w:szCs w:val="24"/>
        </w:rPr>
        <w:t xml:space="preserve">: </w:t>
      </w:r>
      <w:proofErr w:type="spellStart"/>
      <w:r w:rsidRPr="003C1E0F">
        <w:rPr>
          <w:rFonts w:ascii="Garamond" w:hAnsi="Garamond"/>
          <w:sz w:val="24"/>
          <w:szCs w:val="24"/>
        </w:rPr>
        <w:t>тонавтнемапель</w:t>
      </w:r>
      <w:proofErr w:type="spellEnd"/>
      <w:r w:rsidRPr="003C1E0F">
        <w:rPr>
          <w:rFonts w:ascii="Garamond" w:hAnsi="Garamond"/>
          <w:sz w:val="24"/>
          <w:szCs w:val="24"/>
        </w:rPr>
        <w:t xml:space="preserve">: </w:t>
      </w:r>
      <w:proofErr w:type="spellStart"/>
      <w:r w:rsidRPr="003C1E0F">
        <w:rPr>
          <w:rFonts w:ascii="Garamond" w:hAnsi="Garamond"/>
          <w:sz w:val="24"/>
          <w:szCs w:val="24"/>
        </w:rPr>
        <w:t>васенце</w:t>
      </w:r>
      <w:proofErr w:type="spell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пелькс</w:t>
      </w:r>
      <w:proofErr w:type="spellEnd"/>
      <w:r w:rsidRPr="003C1E0F">
        <w:rPr>
          <w:rFonts w:ascii="Garamond" w:hAnsi="Garamond"/>
          <w:sz w:val="24"/>
          <w:szCs w:val="24"/>
        </w:rPr>
        <w:t xml:space="preserve"> / Ю.Г. Антонов, В.И. Демин. – 2013. </w:t>
      </w:r>
    </w:p>
    <w:p w:rsidR="00D515BD" w:rsidRPr="003C1E0F" w:rsidRDefault="00D515BD" w:rsidP="00D515BD">
      <w:pPr>
        <w:pStyle w:val="a3"/>
        <w:numPr>
          <w:ilvl w:val="0"/>
          <w:numId w:val="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sz w:val="24"/>
          <w:szCs w:val="24"/>
        </w:rPr>
        <w:t>Баляев</w:t>
      </w:r>
      <w:proofErr w:type="spellEnd"/>
      <w:r w:rsidRPr="003C1E0F">
        <w:rPr>
          <w:rFonts w:ascii="Garamond" w:hAnsi="Garamond"/>
          <w:sz w:val="24"/>
          <w:szCs w:val="24"/>
        </w:rPr>
        <w:t xml:space="preserve"> С.И. Этническая идентичность эрзян и мокшан: опыт этнопсихологического анализа: монография. – 2013. </w:t>
      </w:r>
    </w:p>
    <w:p w:rsidR="00D515BD" w:rsidRPr="003C1E0F" w:rsidRDefault="00D515BD" w:rsidP="00D515BD">
      <w:pPr>
        <w:pStyle w:val="a3"/>
        <w:numPr>
          <w:ilvl w:val="0"/>
          <w:numId w:val="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Ботанический сад Мордовского университета: монография / А.С. </w:t>
      </w:r>
      <w:proofErr w:type="spellStart"/>
      <w:r w:rsidRPr="003C1E0F">
        <w:rPr>
          <w:rFonts w:ascii="Garamond" w:hAnsi="Garamond"/>
          <w:sz w:val="24"/>
          <w:szCs w:val="24"/>
        </w:rPr>
        <w:t>Лукаткин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И.В. Кирюхин [и др.]; под общ. ред. А.С. </w:t>
      </w:r>
      <w:proofErr w:type="spellStart"/>
      <w:r w:rsidRPr="003C1E0F">
        <w:rPr>
          <w:rFonts w:ascii="Garamond" w:hAnsi="Garamond"/>
          <w:sz w:val="24"/>
          <w:szCs w:val="24"/>
        </w:rPr>
        <w:t>Лукаткина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2012. </w:t>
      </w:r>
    </w:p>
    <w:p w:rsidR="00D515BD" w:rsidRPr="003C1E0F" w:rsidRDefault="00D515BD" w:rsidP="00D515BD">
      <w:pPr>
        <w:pStyle w:val="a3"/>
        <w:numPr>
          <w:ilvl w:val="0"/>
          <w:numId w:val="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Вихляев В.И.</w:t>
      </w:r>
      <w:r w:rsidRPr="003C1E0F">
        <w:rPr>
          <w:rFonts w:ascii="Garamond" w:hAnsi="Garamond"/>
          <w:sz w:val="24"/>
          <w:szCs w:val="24"/>
        </w:rPr>
        <w:t xml:space="preserve"> Древние и средневековые поселения мордвы: монография / В.И. Вихляев, И.М. Петербургский, О.В. Седышев. – 2013. </w:t>
      </w:r>
    </w:p>
    <w:p w:rsidR="00D515BD" w:rsidRPr="003C1E0F" w:rsidRDefault="00D515BD" w:rsidP="00D515BD">
      <w:pPr>
        <w:pStyle w:val="a3"/>
        <w:numPr>
          <w:ilvl w:val="0"/>
          <w:numId w:val="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Географический атлас Республики Мордовия / ред. кол.: д-р геогр. наук, проф. А.А. </w:t>
      </w:r>
      <w:proofErr w:type="spellStart"/>
      <w:r w:rsidRPr="003C1E0F">
        <w:rPr>
          <w:rFonts w:ascii="Garamond" w:hAnsi="Garamond"/>
          <w:sz w:val="24"/>
          <w:szCs w:val="24"/>
        </w:rPr>
        <w:t>Ямашкин</w:t>
      </w:r>
      <w:proofErr w:type="spellEnd"/>
      <w:r w:rsidRPr="003C1E0F">
        <w:rPr>
          <w:rFonts w:ascii="Garamond" w:hAnsi="Garamond"/>
          <w:sz w:val="24"/>
          <w:szCs w:val="24"/>
        </w:rPr>
        <w:t xml:space="preserve"> (пред. кол.), С.М. Вдовин, Н.П. </w:t>
      </w:r>
      <w:proofErr w:type="spellStart"/>
      <w:r w:rsidRPr="003C1E0F">
        <w:rPr>
          <w:rFonts w:ascii="Garamond" w:hAnsi="Garamond"/>
          <w:sz w:val="24"/>
          <w:szCs w:val="24"/>
        </w:rPr>
        <w:t>Макаркин</w:t>
      </w:r>
      <w:proofErr w:type="spellEnd"/>
      <w:r w:rsidRPr="003C1E0F">
        <w:rPr>
          <w:rFonts w:ascii="Garamond" w:hAnsi="Garamond"/>
          <w:sz w:val="24"/>
          <w:szCs w:val="24"/>
        </w:rPr>
        <w:t xml:space="preserve"> [и др.]. – 2012. </w:t>
      </w:r>
    </w:p>
    <w:p w:rsidR="00D515BD" w:rsidRPr="003C1E0F" w:rsidRDefault="00D515BD" w:rsidP="00D515BD">
      <w:pPr>
        <w:pStyle w:val="a3"/>
        <w:numPr>
          <w:ilvl w:val="0"/>
          <w:numId w:val="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Ениватова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Т.А.</w:t>
      </w:r>
      <w:r w:rsidRPr="003C1E0F">
        <w:rPr>
          <w:rFonts w:ascii="Garamond" w:hAnsi="Garamond"/>
          <w:sz w:val="24"/>
          <w:szCs w:val="24"/>
        </w:rPr>
        <w:t xml:space="preserve"> Традиционная культура в контексте профессионального изобразительного искусства </w:t>
      </w:r>
      <w:r w:rsidRPr="003C1E0F">
        <w:rPr>
          <w:rFonts w:ascii="Garamond" w:hAnsi="Garamond"/>
          <w:spacing w:val="-2"/>
          <w:sz w:val="24"/>
          <w:szCs w:val="24"/>
        </w:rPr>
        <w:t xml:space="preserve">мордовского края: монография. </w:t>
      </w:r>
      <w:r w:rsidRPr="003C1E0F">
        <w:rPr>
          <w:rFonts w:ascii="Garamond" w:hAnsi="Garamond"/>
          <w:sz w:val="24"/>
          <w:szCs w:val="24"/>
        </w:rPr>
        <w:t xml:space="preserve">– 2012. </w:t>
      </w:r>
    </w:p>
    <w:p w:rsidR="00D515BD" w:rsidRPr="003C1E0F" w:rsidRDefault="00D515BD" w:rsidP="00D515BD">
      <w:pPr>
        <w:pStyle w:val="a3"/>
        <w:numPr>
          <w:ilvl w:val="0"/>
          <w:numId w:val="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Кубанцева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И.А.</w:t>
      </w:r>
      <w:r w:rsidRPr="003C1E0F">
        <w:rPr>
          <w:rFonts w:ascii="Garamond" w:hAnsi="Garamond"/>
          <w:sz w:val="24"/>
          <w:szCs w:val="24"/>
        </w:rPr>
        <w:t xml:space="preserve"> История библиотечного дела в Мордовии (октябрь 1917–1930-е гг.): монография. – 2012. </w:t>
      </w:r>
    </w:p>
    <w:p w:rsidR="00D515BD" w:rsidRPr="003C1E0F" w:rsidRDefault="00D515BD" w:rsidP="00D515BD">
      <w:pPr>
        <w:pStyle w:val="a3"/>
        <w:numPr>
          <w:ilvl w:val="0"/>
          <w:numId w:val="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Кулакова Н.А.</w:t>
      </w:r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Мокшень</w:t>
      </w:r>
      <w:proofErr w:type="spell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кялень</w:t>
      </w:r>
      <w:proofErr w:type="spell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кевонзаф</w:t>
      </w:r>
      <w:proofErr w:type="spell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валсюлмонь</w:t>
      </w:r>
      <w:proofErr w:type="spell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валкс</w:t>
      </w:r>
      <w:proofErr w:type="spellEnd"/>
      <w:r w:rsidRPr="003C1E0F">
        <w:rPr>
          <w:rFonts w:ascii="Garamond" w:hAnsi="Garamond"/>
          <w:sz w:val="24"/>
          <w:szCs w:val="24"/>
        </w:rPr>
        <w:t xml:space="preserve"> / Н.А. Кулакова, В.Ф. Рогожина. – 2013. – На </w:t>
      </w:r>
      <w:proofErr w:type="spellStart"/>
      <w:proofErr w:type="gramStart"/>
      <w:r w:rsidRPr="003C1E0F">
        <w:rPr>
          <w:rFonts w:ascii="Garamond" w:hAnsi="Garamond"/>
          <w:sz w:val="24"/>
          <w:szCs w:val="24"/>
        </w:rPr>
        <w:t>мордов</w:t>
      </w:r>
      <w:proofErr w:type="spellEnd"/>
      <w:r w:rsidRPr="003C1E0F">
        <w:rPr>
          <w:rFonts w:ascii="Garamond" w:hAnsi="Garamond"/>
          <w:sz w:val="24"/>
          <w:szCs w:val="24"/>
        </w:rPr>
        <w:t>.-</w:t>
      </w:r>
      <w:proofErr w:type="gramEnd"/>
      <w:r w:rsidRPr="003C1E0F">
        <w:rPr>
          <w:rFonts w:ascii="Garamond" w:hAnsi="Garamond"/>
          <w:sz w:val="24"/>
          <w:szCs w:val="24"/>
        </w:rPr>
        <w:t>мокша яз.</w:t>
      </w:r>
    </w:p>
    <w:p w:rsidR="00D515BD" w:rsidRPr="003C1E0F" w:rsidRDefault="00D515BD" w:rsidP="00D515BD">
      <w:pPr>
        <w:pStyle w:val="a3"/>
        <w:numPr>
          <w:ilvl w:val="0"/>
          <w:numId w:val="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Левина М.З.</w:t>
      </w:r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Мокшень</w:t>
      </w:r>
      <w:proofErr w:type="spell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диалектологиясь</w:t>
      </w:r>
      <w:proofErr w:type="spellEnd"/>
      <w:r w:rsidRPr="003C1E0F">
        <w:rPr>
          <w:rFonts w:ascii="Garamond" w:hAnsi="Garamond"/>
          <w:sz w:val="24"/>
          <w:szCs w:val="24"/>
        </w:rPr>
        <w:t xml:space="preserve">=Диалектология </w:t>
      </w:r>
      <w:proofErr w:type="spellStart"/>
      <w:r w:rsidRPr="003C1E0F">
        <w:rPr>
          <w:rFonts w:ascii="Garamond" w:hAnsi="Garamond"/>
          <w:sz w:val="24"/>
          <w:szCs w:val="24"/>
        </w:rPr>
        <w:t>мокшанского</w:t>
      </w:r>
      <w:proofErr w:type="spellEnd"/>
      <w:r w:rsidRPr="003C1E0F">
        <w:rPr>
          <w:rFonts w:ascii="Garamond" w:hAnsi="Garamond"/>
          <w:sz w:val="24"/>
          <w:szCs w:val="24"/>
        </w:rPr>
        <w:t xml:space="preserve"> языка: </w:t>
      </w:r>
      <w:proofErr w:type="spellStart"/>
      <w:r w:rsidRPr="003C1E0F">
        <w:rPr>
          <w:rFonts w:ascii="Garamond" w:hAnsi="Garamond"/>
          <w:sz w:val="24"/>
          <w:szCs w:val="24"/>
        </w:rPr>
        <w:t>тонафнемань</w:t>
      </w:r>
      <w:proofErr w:type="spell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пособя</w:t>
      </w:r>
      <w:proofErr w:type="spellEnd"/>
      <w:r w:rsidRPr="003C1E0F">
        <w:rPr>
          <w:rFonts w:ascii="Garamond" w:hAnsi="Garamond"/>
          <w:sz w:val="24"/>
          <w:szCs w:val="24"/>
        </w:rPr>
        <w:t xml:space="preserve"> / М.З. Левина. – 2014. – На </w:t>
      </w:r>
      <w:proofErr w:type="spellStart"/>
      <w:proofErr w:type="gramStart"/>
      <w:r w:rsidRPr="003C1E0F">
        <w:rPr>
          <w:rFonts w:ascii="Garamond" w:hAnsi="Garamond"/>
          <w:sz w:val="24"/>
          <w:szCs w:val="24"/>
        </w:rPr>
        <w:t>мордов</w:t>
      </w:r>
      <w:proofErr w:type="spellEnd"/>
      <w:r w:rsidRPr="003C1E0F">
        <w:rPr>
          <w:rFonts w:ascii="Garamond" w:hAnsi="Garamond"/>
          <w:sz w:val="24"/>
          <w:szCs w:val="24"/>
        </w:rPr>
        <w:t>.-</w:t>
      </w:r>
      <w:proofErr w:type="gramEnd"/>
      <w:r w:rsidRPr="003C1E0F">
        <w:rPr>
          <w:rFonts w:ascii="Garamond" w:hAnsi="Garamond"/>
          <w:sz w:val="24"/>
          <w:szCs w:val="24"/>
        </w:rPr>
        <w:t>мокша яз.</w:t>
      </w:r>
    </w:p>
    <w:p w:rsidR="00D515BD" w:rsidRPr="003C1E0F" w:rsidRDefault="00D515BD" w:rsidP="00D515BD">
      <w:pPr>
        <w:pStyle w:val="a3"/>
        <w:numPr>
          <w:ilvl w:val="0"/>
          <w:numId w:val="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Сушкова Ю.Н.</w:t>
      </w:r>
      <w:r w:rsidRPr="003C1E0F">
        <w:rPr>
          <w:rFonts w:ascii="Garamond" w:hAnsi="Garamond"/>
          <w:sz w:val="24"/>
          <w:szCs w:val="24"/>
        </w:rPr>
        <w:t xml:space="preserve"> Под небом Канады: монография. – 2013. </w:t>
      </w:r>
    </w:p>
    <w:p w:rsidR="00D515BD" w:rsidRPr="003C1E0F" w:rsidRDefault="00D515BD" w:rsidP="00D515BD">
      <w:pPr>
        <w:pStyle w:val="a3"/>
        <w:numPr>
          <w:ilvl w:val="0"/>
          <w:numId w:val="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Цыганкин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Д.В.</w:t>
      </w:r>
      <w:r w:rsidRPr="003C1E0F">
        <w:rPr>
          <w:rFonts w:ascii="Garamond" w:hAnsi="Garamond"/>
          <w:sz w:val="24"/>
          <w:szCs w:val="24"/>
        </w:rPr>
        <w:t xml:space="preserve"> Мордовские языки глазами лингвиста-</w:t>
      </w:r>
      <w:proofErr w:type="spellStart"/>
      <w:r w:rsidRPr="003C1E0F">
        <w:rPr>
          <w:rFonts w:ascii="Garamond" w:hAnsi="Garamond"/>
          <w:sz w:val="24"/>
          <w:szCs w:val="24"/>
        </w:rPr>
        <w:t>финноугроведа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: сб. </w:t>
      </w:r>
      <w:proofErr w:type="spellStart"/>
      <w:r w:rsidRPr="003C1E0F">
        <w:rPr>
          <w:rFonts w:ascii="Garamond" w:hAnsi="Garamond"/>
          <w:sz w:val="24"/>
          <w:szCs w:val="24"/>
        </w:rPr>
        <w:t>избр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ст. / Д.В. </w:t>
      </w:r>
      <w:proofErr w:type="spellStart"/>
      <w:r w:rsidRPr="003C1E0F">
        <w:rPr>
          <w:rFonts w:ascii="Garamond" w:hAnsi="Garamond"/>
          <w:sz w:val="24"/>
          <w:szCs w:val="24"/>
        </w:rPr>
        <w:t>Цыганкин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2013. </w:t>
      </w:r>
    </w:p>
    <w:p w:rsidR="00D515BD" w:rsidRPr="003C1E0F" w:rsidRDefault="00D515BD" w:rsidP="00D515BD">
      <w:pPr>
        <w:pStyle w:val="a3"/>
        <w:numPr>
          <w:ilvl w:val="0"/>
          <w:numId w:val="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Шеянова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С.В.</w:t>
      </w:r>
      <w:r w:rsidRPr="003C1E0F">
        <w:rPr>
          <w:rFonts w:ascii="Garamond" w:hAnsi="Garamond"/>
          <w:sz w:val="24"/>
          <w:szCs w:val="24"/>
        </w:rPr>
        <w:t xml:space="preserve"> Современный мордовский роман: проблематика, поэтика: монография. – 2013.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Научно-исследовательский институт гуманитарных наук при Правительстве Республики Мордовия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2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Мирошкина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А.Е.</w:t>
      </w:r>
      <w:r w:rsidRPr="003C1E0F">
        <w:rPr>
          <w:rFonts w:ascii="Garamond" w:hAnsi="Garamond"/>
          <w:sz w:val="24"/>
          <w:szCs w:val="24"/>
        </w:rPr>
        <w:t xml:space="preserve"> Красная </w:t>
      </w:r>
      <w:proofErr w:type="spellStart"/>
      <w:proofErr w:type="gramStart"/>
      <w:r w:rsidRPr="003C1E0F">
        <w:rPr>
          <w:rFonts w:ascii="Garamond" w:hAnsi="Garamond"/>
          <w:sz w:val="24"/>
          <w:szCs w:val="24"/>
        </w:rPr>
        <w:t>Подгора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Летопись. Истоки духовности / А.Е. </w:t>
      </w:r>
      <w:proofErr w:type="spellStart"/>
      <w:r w:rsidRPr="003C1E0F">
        <w:rPr>
          <w:rFonts w:ascii="Garamond" w:hAnsi="Garamond"/>
          <w:sz w:val="24"/>
          <w:szCs w:val="24"/>
        </w:rPr>
        <w:t>Мирошкина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2013. </w:t>
      </w:r>
    </w:p>
    <w:p w:rsidR="00D515BD" w:rsidRPr="003C1E0F" w:rsidRDefault="00D515BD" w:rsidP="00D515BD">
      <w:pPr>
        <w:numPr>
          <w:ilvl w:val="0"/>
          <w:numId w:val="2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Мордовские </w:t>
      </w:r>
      <w:proofErr w:type="gramStart"/>
      <w:r w:rsidRPr="003C1E0F">
        <w:rPr>
          <w:rFonts w:ascii="Garamond" w:hAnsi="Garamond"/>
          <w:sz w:val="24"/>
          <w:szCs w:val="24"/>
        </w:rPr>
        <w:t>языки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энциклопедия / науч. ред. А.Н. </w:t>
      </w:r>
      <w:proofErr w:type="spellStart"/>
      <w:r w:rsidRPr="003C1E0F">
        <w:rPr>
          <w:rFonts w:ascii="Garamond" w:hAnsi="Garamond"/>
          <w:sz w:val="24"/>
          <w:szCs w:val="24"/>
        </w:rPr>
        <w:t>Келина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А.В. Чернов ; </w:t>
      </w:r>
      <w:proofErr w:type="spellStart"/>
      <w:r w:rsidRPr="003C1E0F">
        <w:rPr>
          <w:rFonts w:ascii="Garamond" w:hAnsi="Garamond"/>
          <w:sz w:val="24"/>
          <w:szCs w:val="24"/>
        </w:rPr>
        <w:t>редкол</w:t>
      </w:r>
      <w:proofErr w:type="spellEnd"/>
      <w:r w:rsidRPr="003C1E0F">
        <w:rPr>
          <w:rFonts w:ascii="Garamond" w:hAnsi="Garamond"/>
          <w:sz w:val="24"/>
          <w:szCs w:val="24"/>
        </w:rPr>
        <w:t xml:space="preserve">.: В.А. </w:t>
      </w:r>
      <w:proofErr w:type="spellStart"/>
      <w:r w:rsidRPr="003C1E0F">
        <w:rPr>
          <w:rFonts w:ascii="Garamond" w:hAnsi="Garamond"/>
          <w:sz w:val="24"/>
          <w:szCs w:val="24"/>
        </w:rPr>
        <w:t>Юрченков</w:t>
      </w:r>
      <w:proofErr w:type="spellEnd"/>
      <w:r w:rsidRPr="003C1E0F">
        <w:rPr>
          <w:rFonts w:ascii="Garamond" w:hAnsi="Garamond"/>
          <w:sz w:val="24"/>
          <w:szCs w:val="24"/>
        </w:rPr>
        <w:t xml:space="preserve"> (пред.) [и др.]. – 2012. </w:t>
      </w:r>
    </w:p>
    <w:p w:rsidR="00D515BD" w:rsidRPr="003C1E0F" w:rsidRDefault="00D515BD" w:rsidP="00D515BD">
      <w:pPr>
        <w:numPr>
          <w:ilvl w:val="0"/>
          <w:numId w:val="2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Народы </w:t>
      </w:r>
      <w:proofErr w:type="gramStart"/>
      <w:r w:rsidRPr="003C1E0F">
        <w:rPr>
          <w:rFonts w:ascii="Garamond" w:hAnsi="Garamond"/>
          <w:sz w:val="24"/>
          <w:szCs w:val="24"/>
        </w:rPr>
        <w:t>Мордовии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историко-</w:t>
      </w:r>
      <w:proofErr w:type="spellStart"/>
      <w:r w:rsidRPr="003C1E0F">
        <w:rPr>
          <w:rFonts w:ascii="Garamond" w:hAnsi="Garamond"/>
          <w:sz w:val="24"/>
          <w:szCs w:val="24"/>
        </w:rPr>
        <w:t>этногр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</w:t>
      </w:r>
      <w:proofErr w:type="spellStart"/>
      <w:r w:rsidRPr="003C1E0F">
        <w:rPr>
          <w:rFonts w:ascii="Garamond" w:hAnsi="Garamond"/>
          <w:sz w:val="24"/>
          <w:szCs w:val="24"/>
        </w:rPr>
        <w:t>исслед</w:t>
      </w:r>
      <w:proofErr w:type="spellEnd"/>
      <w:r w:rsidRPr="003C1E0F">
        <w:rPr>
          <w:rFonts w:ascii="Garamond" w:hAnsi="Garamond"/>
          <w:sz w:val="24"/>
          <w:szCs w:val="24"/>
        </w:rPr>
        <w:t>. / Л.И. Никонова [и др.</w:t>
      </w:r>
      <w:proofErr w:type="gramStart"/>
      <w:r w:rsidRPr="003C1E0F">
        <w:rPr>
          <w:rFonts w:ascii="Garamond" w:hAnsi="Garamond"/>
          <w:sz w:val="24"/>
          <w:szCs w:val="24"/>
        </w:rPr>
        <w:t>] ;</w:t>
      </w:r>
      <w:proofErr w:type="gramEnd"/>
      <w:r w:rsidRPr="003C1E0F">
        <w:rPr>
          <w:rFonts w:ascii="Garamond" w:hAnsi="Garamond"/>
          <w:sz w:val="24"/>
          <w:szCs w:val="24"/>
        </w:rPr>
        <w:t xml:space="preserve"> под ред. д-ра ист. наук, проф. В.А. </w:t>
      </w:r>
      <w:proofErr w:type="spellStart"/>
      <w:r w:rsidRPr="003C1E0F">
        <w:rPr>
          <w:rFonts w:ascii="Garamond" w:hAnsi="Garamond"/>
          <w:sz w:val="24"/>
          <w:szCs w:val="24"/>
        </w:rPr>
        <w:t>Юрченкова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д-ра ист. наук, проф. Л.И. Никоновой. – 2012. </w:t>
      </w:r>
    </w:p>
    <w:p w:rsidR="00D515BD" w:rsidRPr="003C1E0F" w:rsidRDefault="00D515BD" w:rsidP="00D515BD">
      <w:pPr>
        <w:numPr>
          <w:ilvl w:val="0"/>
          <w:numId w:val="2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>Общество и власть (1918-1920</w:t>
      </w:r>
      <w:proofErr w:type="gramStart"/>
      <w:r w:rsidRPr="003C1E0F">
        <w:rPr>
          <w:rFonts w:ascii="Garamond" w:hAnsi="Garamond"/>
          <w:sz w:val="24"/>
          <w:szCs w:val="24"/>
        </w:rPr>
        <w:t>)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док. уезд. съездов Советов Мордовии : в 2 т. / НИИ </w:t>
      </w:r>
      <w:proofErr w:type="spellStart"/>
      <w:r w:rsidRPr="003C1E0F">
        <w:rPr>
          <w:rFonts w:ascii="Garamond" w:hAnsi="Garamond"/>
          <w:sz w:val="24"/>
          <w:szCs w:val="24"/>
        </w:rPr>
        <w:t>гуманитар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наук при Правительстве Республики Мордовия, </w:t>
      </w:r>
      <w:proofErr w:type="spellStart"/>
      <w:r w:rsidRPr="003C1E0F">
        <w:rPr>
          <w:rFonts w:ascii="Garamond" w:hAnsi="Garamond"/>
          <w:sz w:val="24"/>
          <w:szCs w:val="24"/>
        </w:rPr>
        <w:t>Респ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архив. служба Республики </w:t>
      </w:r>
      <w:r w:rsidRPr="003C1E0F">
        <w:rPr>
          <w:rFonts w:ascii="Garamond" w:hAnsi="Garamond"/>
          <w:sz w:val="24"/>
          <w:szCs w:val="24"/>
        </w:rPr>
        <w:lastRenderedPageBreak/>
        <w:t xml:space="preserve">Мордовии, Центр гос. арх. Республики Мордовия ; сост.: С.В. </w:t>
      </w:r>
      <w:proofErr w:type="spellStart"/>
      <w:r w:rsidRPr="003C1E0F">
        <w:rPr>
          <w:rFonts w:ascii="Garamond" w:hAnsi="Garamond"/>
          <w:sz w:val="24"/>
          <w:szCs w:val="24"/>
        </w:rPr>
        <w:t>Батаев</w:t>
      </w:r>
      <w:proofErr w:type="spellEnd"/>
      <w:r w:rsidRPr="003C1E0F">
        <w:rPr>
          <w:rFonts w:ascii="Garamond" w:hAnsi="Garamond"/>
          <w:sz w:val="24"/>
          <w:szCs w:val="24"/>
        </w:rPr>
        <w:t xml:space="preserve"> [и др.]. –2010. – Т. 1. – (Свод документов и материалов по истории и культуре мордовского края. История).</w:t>
      </w:r>
    </w:p>
    <w:p w:rsidR="00D515BD" w:rsidRPr="003C1E0F" w:rsidRDefault="00D515BD" w:rsidP="00D515BD">
      <w:pPr>
        <w:numPr>
          <w:ilvl w:val="0"/>
          <w:numId w:val="2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>Общество и власть (1918-1920</w:t>
      </w:r>
      <w:proofErr w:type="gramStart"/>
      <w:r w:rsidRPr="003C1E0F">
        <w:rPr>
          <w:rFonts w:ascii="Garamond" w:hAnsi="Garamond"/>
          <w:sz w:val="24"/>
          <w:szCs w:val="24"/>
        </w:rPr>
        <w:t>)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док. уезд. съездов Советов Мордовии : в 2 т. / НИИ </w:t>
      </w:r>
      <w:proofErr w:type="spellStart"/>
      <w:r w:rsidRPr="003C1E0F">
        <w:rPr>
          <w:rFonts w:ascii="Garamond" w:hAnsi="Garamond"/>
          <w:sz w:val="24"/>
          <w:szCs w:val="24"/>
        </w:rPr>
        <w:t>гуманитар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наук при Правительстве Республики Мордовия, </w:t>
      </w:r>
      <w:proofErr w:type="spellStart"/>
      <w:r w:rsidRPr="003C1E0F">
        <w:rPr>
          <w:rFonts w:ascii="Garamond" w:hAnsi="Garamond"/>
          <w:sz w:val="24"/>
          <w:szCs w:val="24"/>
        </w:rPr>
        <w:t>Респ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архив. служба Республики Мордовии, Центр гос. арх. Республики Мордовия ; сост.: Е.Н. </w:t>
      </w:r>
      <w:proofErr w:type="spellStart"/>
      <w:r w:rsidRPr="003C1E0F">
        <w:rPr>
          <w:rFonts w:ascii="Garamond" w:hAnsi="Garamond"/>
          <w:sz w:val="24"/>
          <w:szCs w:val="24"/>
        </w:rPr>
        <w:t>Бикейкин</w:t>
      </w:r>
      <w:proofErr w:type="spellEnd"/>
      <w:r w:rsidRPr="003C1E0F">
        <w:rPr>
          <w:rFonts w:ascii="Garamond" w:hAnsi="Garamond"/>
          <w:sz w:val="24"/>
          <w:szCs w:val="24"/>
        </w:rPr>
        <w:t xml:space="preserve"> [и др.]. – 2013. – Т. 2. – (Свод документов и материалов по истории и культуре мордовского края. История).</w:t>
      </w:r>
    </w:p>
    <w:p w:rsidR="00D515BD" w:rsidRPr="003C1E0F" w:rsidRDefault="00D515BD" w:rsidP="00D515BD">
      <w:pPr>
        <w:numPr>
          <w:ilvl w:val="0"/>
          <w:numId w:val="2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>Российская провинция первой четверти Х</w:t>
      </w:r>
      <w:r w:rsidRPr="003C1E0F">
        <w:rPr>
          <w:rFonts w:ascii="Garamond" w:hAnsi="Garamond"/>
          <w:sz w:val="24"/>
          <w:szCs w:val="24"/>
          <w:lang w:val="en-US"/>
        </w:rPr>
        <w:t>I</w:t>
      </w:r>
      <w:r w:rsidRPr="003C1E0F">
        <w:rPr>
          <w:rFonts w:ascii="Garamond" w:hAnsi="Garamond"/>
          <w:sz w:val="24"/>
          <w:szCs w:val="24"/>
        </w:rPr>
        <w:t xml:space="preserve">Х </w:t>
      </w:r>
      <w:proofErr w:type="gramStart"/>
      <w:r w:rsidRPr="003C1E0F">
        <w:rPr>
          <w:rFonts w:ascii="Garamond" w:hAnsi="Garamond"/>
          <w:sz w:val="24"/>
          <w:szCs w:val="24"/>
        </w:rPr>
        <w:t>в.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Мордовия. Край глазами участников и современников Отечественной войны 1812 г. / НИИ </w:t>
      </w:r>
      <w:proofErr w:type="spellStart"/>
      <w:r w:rsidRPr="003C1E0F">
        <w:rPr>
          <w:rFonts w:ascii="Garamond" w:hAnsi="Garamond"/>
          <w:sz w:val="24"/>
          <w:szCs w:val="24"/>
        </w:rPr>
        <w:t>гуманитар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наук при Правительстве Республики </w:t>
      </w:r>
      <w:proofErr w:type="gramStart"/>
      <w:r w:rsidRPr="003C1E0F">
        <w:rPr>
          <w:rFonts w:ascii="Garamond" w:hAnsi="Garamond"/>
          <w:sz w:val="24"/>
          <w:szCs w:val="24"/>
        </w:rPr>
        <w:t>Мордовия ;</w:t>
      </w:r>
      <w:proofErr w:type="gramEnd"/>
      <w:r w:rsidRPr="003C1E0F">
        <w:rPr>
          <w:rFonts w:ascii="Garamond" w:hAnsi="Garamond"/>
          <w:sz w:val="24"/>
          <w:szCs w:val="24"/>
        </w:rPr>
        <w:t xml:space="preserve"> сост., вступ. ст. и </w:t>
      </w:r>
      <w:proofErr w:type="spellStart"/>
      <w:r w:rsidRPr="003C1E0F">
        <w:rPr>
          <w:rFonts w:ascii="Garamond" w:hAnsi="Garamond"/>
          <w:sz w:val="24"/>
          <w:szCs w:val="24"/>
        </w:rPr>
        <w:t>коммент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С.В. Белоусова, Д.С. </w:t>
      </w:r>
      <w:proofErr w:type="gramStart"/>
      <w:r w:rsidRPr="003C1E0F">
        <w:rPr>
          <w:rFonts w:ascii="Garamond" w:hAnsi="Garamond"/>
          <w:sz w:val="24"/>
          <w:szCs w:val="24"/>
        </w:rPr>
        <w:t>Щукина ;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археогр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предисл. Д.С. Щукина ; [ред. совет: В.А. </w:t>
      </w:r>
      <w:proofErr w:type="spellStart"/>
      <w:r w:rsidRPr="003C1E0F">
        <w:rPr>
          <w:rFonts w:ascii="Garamond" w:hAnsi="Garamond"/>
          <w:sz w:val="24"/>
          <w:szCs w:val="24"/>
        </w:rPr>
        <w:t>Юрченков</w:t>
      </w:r>
      <w:proofErr w:type="spellEnd"/>
      <w:r w:rsidRPr="003C1E0F">
        <w:rPr>
          <w:rFonts w:ascii="Garamond" w:hAnsi="Garamond"/>
          <w:sz w:val="24"/>
          <w:szCs w:val="24"/>
        </w:rPr>
        <w:t xml:space="preserve"> (пред.), Е.В. Глазкова (отв. секретарь) и др. ; </w:t>
      </w:r>
      <w:proofErr w:type="spellStart"/>
      <w:r w:rsidRPr="003C1E0F">
        <w:rPr>
          <w:rFonts w:ascii="Garamond" w:hAnsi="Garamond"/>
          <w:sz w:val="24"/>
          <w:szCs w:val="24"/>
        </w:rPr>
        <w:t>редкол</w:t>
      </w:r>
      <w:proofErr w:type="spellEnd"/>
      <w:r w:rsidRPr="003C1E0F">
        <w:rPr>
          <w:rFonts w:ascii="Garamond" w:hAnsi="Garamond"/>
          <w:sz w:val="24"/>
          <w:szCs w:val="24"/>
        </w:rPr>
        <w:t xml:space="preserve">.: Т.М. Гусева, В.А. </w:t>
      </w:r>
      <w:proofErr w:type="spellStart"/>
      <w:r w:rsidRPr="003C1E0F">
        <w:rPr>
          <w:rFonts w:ascii="Garamond" w:hAnsi="Garamond"/>
          <w:sz w:val="24"/>
          <w:szCs w:val="24"/>
        </w:rPr>
        <w:t>Юрченков</w:t>
      </w:r>
      <w:proofErr w:type="spellEnd"/>
      <w:r w:rsidRPr="003C1E0F">
        <w:rPr>
          <w:rFonts w:ascii="Garamond" w:hAnsi="Garamond"/>
          <w:sz w:val="24"/>
          <w:szCs w:val="24"/>
        </w:rPr>
        <w:t xml:space="preserve"> (отв. редакторы) и др.]. – 2013. – (Свод документов и материалов по истории и культуре мордовского края. Воспоминания).</w:t>
      </w:r>
    </w:p>
    <w:p w:rsidR="00D515BD" w:rsidRPr="003C1E0F" w:rsidRDefault="00D515BD" w:rsidP="00D515BD">
      <w:pPr>
        <w:numPr>
          <w:ilvl w:val="0"/>
          <w:numId w:val="24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Юрченков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В.А. </w:t>
      </w:r>
      <w:r w:rsidRPr="003C1E0F">
        <w:rPr>
          <w:rFonts w:ascii="Garamond" w:hAnsi="Garamond"/>
          <w:sz w:val="24"/>
          <w:szCs w:val="24"/>
        </w:rPr>
        <w:t xml:space="preserve">Начертание мордовской </w:t>
      </w:r>
      <w:proofErr w:type="gramStart"/>
      <w:r w:rsidRPr="003C1E0F">
        <w:rPr>
          <w:rFonts w:ascii="Garamond" w:hAnsi="Garamond"/>
          <w:sz w:val="24"/>
          <w:szCs w:val="24"/>
        </w:rPr>
        <w:t>истории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монография / В.А. </w:t>
      </w:r>
      <w:proofErr w:type="spellStart"/>
      <w:r w:rsidRPr="003C1E0F">
        <w:rPr>
          <w:rFonts w:ascii="Garamond" w:hAnsi="Garamond"/>
          <w:sz w:val="24"/>
          <w:szCs w:val="24"/>
        </w:rPr>
        <w:t>Юрченков</w:t>
      </w:r>
      <w:proofErr w:type="spellEnd"/>
      <w:r w:rsidRPr="003C1E0F">
        <w:rPr>
          <w:rFonts w:ascii="Garamond" w:hAnsi="Garamond"/>
          <w:sz w:val="24"/>
          <w:szCs w:val="24"/>
        </w:rPr>
        <w:t xml:space="preserve"> ; НИИ </w:t>
      </w:r>
      <w:proofErr w:type="spellStart"/>
      <w:r w:rsidRPr="003C1E0F">
        <w:rPr>
          <w:rFonts w:ascii="Garamond" w:hAnsi="Garamond"/>
          <w:sz w:val="24"/>
          <w:szCs w:val="24"/>
        </w:rPr>
        <w:t>гуманитар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наук при Правительстве Республики Мордовия. – 2012.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Нижегородская академия МВД России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3"/>
        </w:numPr>
        <w:spacing w:after="0" w:line="280" w:lineRule="atLeast"/>
        <w:ind w:left="0" w:firstLine="0"/>
        <w:jc w:val="both"/>
        <w:rPr>
          <w:rFonts w:ascii="Garamond" w:hAnsi="Garamond"/>
          <w:spacing w:val="-4"/>
          <w:sz w:val="24"/>
          <w:szCs w:val="24"/>
        </w:rPr>
      </w:pPr>
      <w:r w:rsidRPr="003C1E0F">
        <w:rPr>
          <w:rFonts w:ascii="Garamond" w:hAnsi="Garamond"/>
          <w:spacing w:val="-4"/>
          <w:sz w:val="24"/>
          <w:szCs w:val="24"/>
        </w:rPr>
        <w:t xml:space="preserve">Криминология: курс лекций / А.А. Глухова, О.Д. Калашников, М.А. Меркулов, М.В. </w:t>
      </w:r>
      <w:proofErr w:type="spellStart"/>
      <w:r w:rsidRPr="003C1E0F">
        <w:rPr>
          <w:rFonts w:ascii="Garamond" w:hAnsi="Garamond"/>
          <w:spacing w:val="-4"/>
          <w:sz w:val="24"/>
          <w:szCs w:val="24"/>
        </w:rPr>
        <w:t>Мытарев</w:t>
      </w:r>
      <w:proofErr w:type="spellEnd"/>
      <w:r w:rsidRPr="003C1E0F">
        <w:rPr>
          <w:rFonts w:ascii="Garamond" w:hAnsi="Garamond"/>
          <w:spacing w:val="-4"/>
          <w:sz w:val="24"/>
          <w:szCs w:val="24"/>
        </w:rPr>
        <w:t xml:space="preserve">. – 2013. </w:t>
      </w:r>
    </w:p>
    <w:p w:rsidR="00D515BD" w:rsidRPr="003C1E0F" w:rsidRDefault="00D515BD" w:rsidP="00D515BD">
      <w:pPr>
        <w:pStyle w:val="a3"/>
        <w:numPr>
          <w:ilvl w:val="0"/>
          <w:numId w:val="3"/>
        </w:numPr>
        <w:spacing w:after="0" w:line="280" w:lineRule="atLeast"/>
        <w:ind w:left="0" w:firstLine="0"/>
        <w:jc w:val="both"/>
        <w:rPr>
          <w:rFonts w:ascii="Garamond" w:hAnsi="Garamond"/>
          <w:spacing w:val="-4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Макарейко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Н.В., Субботин А.М.</w:t>
      </w:r>
      <w:r w:rsidRPr="003C1E0F">
        <w:rPr>
          <w:rFonts w:ascii="Garamond" w:hAnsi="Garamond"/>
          <w:sz w:val="24"/>
          <w:szCs w:val="24"/>
        </w:rPr>
        <w:t xml:space="preserve"> Администра</w:t>
      </w:r>
      <w:r w:rsidRPr="003C1E0F">
        <w:rPr>
          <w:rFonts w:ascii="Garamond" w:hAnsi="Garamond"/>
          <w:spacing w:val="-4"/>
          <w:sz w:val="24"/>
          <w:szCs w:val="24"/>
        </w:rPr>
        <w:t xml:space="preserve">тивно-процессуальное право: учебное пособие. – 2013. </w:t>
      </w:r>
    </w:p>
    <w:p w:rsidR="00D515BD" w:rsidRPr="003C1E0F" w:rsidRDefault="00D515BD" w:rsidP="00D515BD">
      <w:pPr>
        <w:pStyle w:val="a3"/>
        <w:numPr>
          <w:ilvl w:val="0"/>
          <w:numId w:val="3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Нижегородская академия МВД России: годы, события, люди. – 2012. </w:t>
      </w:r>
    </w:p>
    <w:p w:rsidR="00D515BD" w:rsidRPr="003C1E0F" w:rsidRDefault="00D515BD" w:rsidP="00D515BD">
      <w:pPr>
        <w:pStyle w:val="a3"/>
        <w:numPr>
          <w:ilvl w:val="0"/>
          <w:numId w:val="3"/>
        </w:numPr>
        <w:spacing w:after="0" w:line="280" w:lineRule="atLeast"/>
        <w:ind w:left="0" w:firstLine="0"/>
        <w:jc w:val="both"/>
        <w:rPr>
          <w:rFonts w:ascii="Garamond" w:hAnsi="Garamond"/>
          <w:spacing w:val="-4"/>
          <w:sz w:val="24"/>
          <w:szCs w:val="24"/>
        </w:rPr>
      </w:pPr>
      <w:r w:rsidRPr="003C1E0F">
        <w:rPr>
          <w:rFonts w:ascii="Garamond" w:hAnsi="Garamond"/>
          <w:i/>
          <w:spacing w:val="-4"/>
          <w:sz w:val="24"/>
          <w:szCs w:val="24"/>
        </w:rPr>
        <w:t>Поляков М.П., Смолин А.Ю.</w:t>
      </w:r>
      <w:r w:rsidRPr="003C1E0F">
        <w:rPr>
          <w:rFonts w:ascii="Garamond" w:hAnsi="Garamond"/>
          <w:spacing w:val="-4"/>
          <w:sz w:val="24"/>
          <w:szCs w:val="24"/>
        </w:rPr>
        <w:t xml:space="preserve"> Принцип процессуальной экономии в уголовном судопроизводстве: Монография.  </w:t>
      </w:r>
      <w:r w:rsidRPr="003C1E0F">
        <w:rPr>
          <w:rFonts w:ascii="Garamond" w:hAnsi="Garamond"/>
          <w:sz w:val="24"/>
          <w:szCs w:val="24"/>
        </w:rPr>
        <w:t>–</w:t>
      </w:r>
      <w:r w:rsidRPr="003C1E0F">
        <w:rPr>
          <w:rFonts w:ascii="Garamond" w:hAnsi="Garamond"/>
          <w:spacing w:val="-4"/>
          <w:sz w:val="24"/>
          <w:szCs w:val="24"/>
        </w:rPr>
        <w:t xml:space="preserve"> 2011. </w:t>
      </w:r>
    </w:p>
    <w:p w:rsidR="00D515BD" w:rsidRPr="003C1E0F" w:rsidRDefault="00D515BD" w:rsidP="00D515BD">
      <w:pPr>
        <w:pStyle w:val="a3"/>
        <w:numPr>
          <w:ilvl w:val="0"/>
          <w:numId w:val="3"/>
        </w:numPr>
        <w:spacing w:after="0" w:line="280" w:lineRule="atLeast"/>
        <w:ind w:left="0" w:firstLine="0"/>
        <w:jc w:val="both"/>
        <w:rPr>
          <w:rFonts w:ascii="Garamond" w:hAnsi="Garamond"/>
          <w:spacing w:val="-4"/>
          <w:sz w:val="24"/>
          <w:szCs w:val="24"/>
        </w:rPr>
      </w:pPr>
      <w:r w:rsidRPr="003C1E0F">
        <w:rPr>
          <w:rFonts w:ascii="Garamond" w:hAnsi="Garamond"/>
          <w:spacing w:val="-4"/>
          <w:sz w:val="24"/>
          <w:szCs w:val="24"/>
        </w:rPr>
        <w:t xml:space="preserve">Правоохранительные органы: Учебник для высших юридических учебных заведений / Под ред. М.П. Полякова. </w:t>
      </w:r>
      <w:r w:rsidRPr="003C1E0F">
        <w:rPr>
          <w:rFonts w:ascii="Garamond" w:hAnsi="Garamond"/>
          <w:sz w:val="24"/>
          <w:szCs w:val="24"/>
        </w:rPr>
        <w:t>–</w:t>
      </w:r>
      <w:r w:rsidRPr="003C1E0F">
        <w:rPr>
          <w:rFonts w:ascii="Garamond" w:hAnsi="Garamond"/>
          <w:spacing w:val="-4"/>
          <w:sz w:val="24"/>
          <w:szCs w:val="24"/>
        </w:rPr>
        <w:t xml:space="preserve"> 2012. </w:t>
      </w:r>
    </w:p>
    <w:p w:rsidR="00D515BD" w:rsidRPr="003C1E0F" w:rsidRDefault="00D515BD" w:rsidP="00D515BD">
      <w:pPr>
        <w:pStyle w:val="a3"/>
        <w:numPr>
          <w:ilvl w:val="0"/>
          <w:numId w:val="3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>Юридическая наука и практика: Вестник Нижегородской академии МВД России. – № 1 (25). – 2014.</w:t>
      </w:r>
    </w:p>
    <w:p w:rsidR="00D515BD" w:rsidRPr="003C1E0F" w:rsidRDefault="00D515BD" w:rsidP="00D515BD">
      <w:pPr>
        <w:pStyle w:val="a3"/>
        <w:spacing w:after="0" w:line="280" w:lineRule="atLeast"/>
        <w:ind w:left="0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b/>
          <w:bCs/>
          <w:sz w:val="24"/>
          <w:szCs w:val="24"/>
        </w:rPr>
        <w:t>Новосибирский государственный технический университет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2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Гилета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В.П.</w:t>
      </w:r>
      <w:r w:rsidRPr="003C1E0F">
        <w:rPr>
          <w:rFonts w:ascii="Garamond" w:hAnsi="Garamond"/>
          <w:sz w:val="24"/>
          <w:szCs w:val="24"/>
        </w:rPr>
        <w:t xml:space="preserve"> Теория механизмов и </w:t>
      </w:r>
      <w:proofErr w:type="gramStart"/>
      <w:r w:rsidRPr="003C1E0F">
        <w:rPr>
          <w:rFonts w:ascii="Garamond" w:hAnsi="Garamond"/>
          <w:sz w:val="24"/>
          <w:szCs w:val="24"/>
        </w:rPr>
        <w:t>машин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пособие. – 2013. – Ч. 1. Структурный и кинематический анализ рычажных механизмов. </w:t>
      </w:r>
    </w:p>
    <w:p w:rsidR="00D515BD" w:rsidRPr="003C1E0F" w:rsidRDefault="00D515BD" w:rsidP="00D515BD">
      <w:pPr>
        <w:pStyle w:val="a3"/>
        <w:spacing w:after="0" w:line="280" w:lineRule="atLeast"/>
        <w:ind w:left="0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ЗАО «Оникс»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15"/>
        </w:numPr>
        <w:spacing w:after="0" w:line="280" w:lineRule="atLeast"/>
        <w:ind w:left="0" w:firstLine="0"/>
        <w:jc w:val="both"/>
        <w:rPr>
          <w:rFonts w:ascii="Garamond" w:hAnsi="Garamond"/>
          <w:color w:val="000000"/>
          <w:sz w:val="24"/>
          <w:szCs w:val="24"/>
        </w:rPr>
      </w:pPr>
      <w:r w:rsidRPr="003C1E0F">
        <w:rPr>
          <w:rFonts w:ascii="Garamond" w:hAnsi="Garamond"/>
          <w:color w:val="000000"/>
          <w:sz w:val="24"/>
          <w:szCs w:val="24"/>
        </w:rPr>
        <w:t xml:space="preserve">Автоматическое управление процессом точения маложестких деталей [Текст] / О.И. </w:t>
      </w:r>
      <w:proofErr w:type="spellStart"/>
      <w:r w:rsidRPr="003C1E0F">
        <w:rPr>
          <w:rFonts w:ascii="Garamond" w:hAnsi="Garamond"/>
          <w:color w:val="000000"/>
          <w:sz w:val="24"/>
          <w:szCs w:val="24"/>
        </w:rPr>
        <w:t>Драчев</w:t>
      </w:r>
      <w:proofErr w:type="spellEnd"/>
      <w:r w:rsidRPr="003C1E0F">
        <w:rPr>
          <w:rFonts w:ascii="Garamond" w:hAnsi="Garamond"/>
          <w:color w:val="000000"/>
          <w:sz w:val="24"/>
          <w:szCs w:val="24"/>
        </w:rPr>
        <w:t xml:space="preserve">, А.Н. Кравцов; Науч. ред. В.Н. </w:t>
      </w:r>
      <w:proofErr w:type="spellStart"/>
      <w:r w:rsidRPr="003C1E0F">
        <w:rPr>
          <w:rFonts w:ascii="Garamond" w:hAnsi="Garamond"/>
          <w:color w:val="000000"/>
          <w:sz w:val="24"/>
          <w:szCs w:val="24"/>
        </w:rPr>
        <w:t>Тисенко</w:t>
      </w:r>
      <w:proofErr w:type="spellEnd"/>
      <w:r w:rsidRPr="003C1E0F">
        <w:rPr>
          <w:rFonts w:ascii="Garamond" w:hAnsi="Garamond"/>
          <w:color w:val="000000"/>
          <w:sz w:val="24"/>
          <w:szCs w:val="24"/>
        </w:rPr>
        <w:t xml:space="preserve">. </w:t>
      </w:r>
      <w:r w:rsidRPr="003C1E0F">
        <w:rPr>
          <w:rFonts w:ascii="Garamond" w:hAnsi="Garamond"/>
          <w:sz w:val="24"/>
          <w:szCs w:val="24"/>
        </w:rPr>
        <w:t xml:space="preserve">– </w:t>
      </w:r>
      <w:r w:rsidRPr="003C1E0F">
        <w:rPr>
          <w:rFonts w:ascii="Garamond" w:hAnsi="Garamond"/>
          <w:color w:val="000000"/>
          <w:sz w:val="24"/>
          <w:szCs w:val="24"/>
        </w:rPr>
        <w:t xml:space="preserve">2012. </w:t>
      </w:r>
    </w:p>
    <w:p w:rsidR="00D515BD" w:rsidRPr="003C1E0F" w:rsidRDefault="00D515BD" w:rsidP="00D515BD">
      <w:pPr>
        <w:pStyle w:val="a3"/>
        <w:numPr>
          <w:ilvl w:val="0"/>
          <w:numId w:val="15"/>
        </w:numPr>
        <w:spacing w:after="0" w:line="280" w:lineRule="atLeast"/>
        <w:ind w:left="0" w:firstLine="0"/>
        <w:jc w:val="both"/>
        <w:rPr>
          <w:rFonts w:ascii="Garamond" w:hAnsi="Garamond"/>
          <w:color w:val="000000"/>
          <w:sz w:val="24"/>
          <w:szCs w:val="24"/>
        </w:rPr>
      </w:pPr>
      <w:r w:rsidRPr="003C1E0F">
        <w:rPr>
          <w:rFonts w:ascii="Garamond" w:hAnsi="Garamond"/>
          <w:i/>
          <w:color w:val="000000"/>
          <w:sz w:val="24"/>
          <w:szCs w:val="24"/>
        </w:rPr>
        <w:t>Кравцов А.Н.</w:t>
      </w:r>
      <w:r w:rsidRPr="003C1E0F">
        <w:rPr>
          <w:rFonts w:ascii="Garamond" w:hAnsi="Garamond"/>
          <w:color w:val="000000"/>
          <w:sz w:val="24"/>
          <w:szCs w:val="24"/>
        </w:rPr>
        <w:t xml:space="preserve"> Моделирование технологического обеспечения эксплуатационных свойств поверхностей деталей машин [Текст] / А.Н. Кравцов, Н.В. Кравцов; науч. ред. О.И. </w:t>
      </w:r>
      <w:proofErr w:type="spellStart"/>
      <w:r w:rsidRPr="003C1E0F">
        <w:rPr>
          <w:rFonts w:ascii="Garamond" w:hAnsi="Garamond"/>
          <w:color w:val="000000"/>
          <w:sz w:val="24"/>
          <w:szCs w:val="24"/>
        </w:rPr>
        <w:t>Драчев</w:t>
      </w:r>
      <w:proofErr w:type="spellEnd"/>
      <w:r w:rsidRPr="003C1E0F">
        <w:rPr>
          <w:rFonts w:ascii="Garamond" w:hAnsi="Garamond"/>
          <w:color w:val="000000"/>
          <w:sz w:val="24"/>
          <w:szCs w:val="24"/>
        </w:rPr>
        <w:t xml:space="preserve">. – Изд. 2-е, </w:t>
      </w:r>
      <w:proofErr w:type="spellStart"/>
      <w:r w:rsidRPr="003C1E0F">
        <w:rPr>
          <w:rFonts w:ascii="Garamond" w:hAnsi="Garamond"/>
          <w:color w:val="000000"/>
          <w:sz w:val="24"/>
          <w:szCs w:val="24"/>
        </w:rPr>
        <w:t>испр</w:t>
      </w:r>
      <w:proofErr w:type="spellEnd"/>
      <w:r w:rsidRPr="003C1E0F">
        <w:rPr>
          <w:rFonts w:ascii="Garamond" w:hAnsi="Garamond"/>
          <w:color w:val="000000"/>
          <w:sz w:val="24"/>
          <w:szCs w:val="24"/>
        </w:rPr>
        <w:t xml:space="preserve">., </w:t>
      </w:r>
      <w:proofErr w:type="spellStart"/>
      <w:r w:rsidRPr="003C1E0F">
        <w:rPr>
          <w:rFonts w:ascii="Garamond" w:hAnsi="Garamond"/>
          <w:color w:val="000000"/>
          <w:sz w:val="24"/>
          <w:szCs w:val="24"/>
        </w:rPr>
        <w:t>перераб</w:t>
      </w:r>
      <w:proofErr w:type="spellEnd"/>
      <w:proofErr w:type="gramStart"/>
      <w:r w:rsidRPr="003C1E0F">
        <w:rPr>
          <w:rFonts w:ascii="Garamond" w:hAnsi="Garamond"/>
          <w:color w:val="000000"/>
          <w:sz w:val="24"/>
          <w:szCs w:val="24"/>
        </w:rPr>
        <w:t>.</w:t>
      </w:r>
      <w:proofErr w:type="gramEnd"/>
      <w:r w:rsidRPr="003C1E0F">
        <w:rPr>
          <w:rFonts w:ascii="Garamond" w:hAnsi="Garamond"/>
          <w:color w:val="000000"/>
          <w:sz w:val="24"/>
          <w:szCs w:val="24"/>
        </w:rPr>
        <w:t xml:space="preserve"> и доп. </w:t>
      </w:r>
      <w:r w:rsidRPr="003C1E0F">
        <w:rPr>
          <w:rFonts w:ascii="Garamond" w:hAnsi="Garamond"/>
          <w:sz w:val="24"/>
          <w:szCs w:val="24"/>
        </w:rPr>
        <w:t>–</w:t>
      </w:r>
      <w:r w:rsidRPr="003C1E0F">
        <w:rPr>
          <w:rFonts w:ascii="Garamond" w:hAnsi="Garamond"/>
          <w:color w:val="000000"/>
          <w:sz w:val="24"/>
          <w:szCs w:val="24"/>
        </w:rPr>
        <w:t xml:space="preserve"> 2012. </w:t>
      </w:r>
    </w:p>
    <w:p w:rsidR="00D515BD" w:rsidRPr="003C1E0F" w:rsidRDefault="00D515BD" w:rsidP="00D515BD">
      <w:pPr>
        <w:pStyle w:val="a3"/>
        <w:numPr>
          <w:ilvl w:val="0"/>
          <w:numId w:val="15"/>
        </w:numPr>
        <w:spacing w:after="0" w:line="280" w:lineRule="atLeast"/>
        <w:ind w:left="0" w:firstLine="0"/>
        <w:jc w:val="both"/>
        <w:rPr>
          <w:rFonts w:ascii="Garamond" w:hAnsi="Garamond"/>
          <w:color w:val="000000"/>
          <w:sz w:val="24"/>
          <w:szCs w:val="24"/>
        </w:rPr>
      </w:pPr>
      <w:r w:rsidRPr="003C1E0F">
        <w:rPr>
          <w:rFonts w:ascii="Garamond" w:hAnsi="Garamond"/>
          <w:i/>
          <w:color w:val="000000"/>
          <w:sz w:val="24"/>
          <w:szCs w:val="24"/>
        </w:rPr>
        <w:t>Кравцов Н.В., Тимофеев Ю.В., Клочко А.А., Шелковой А.Н., Мироненко Е.В., Волошин А.И., Кравцов А.Н.</w:t>
      </w:r>
      <w:r w:rsidRPr="003C1E0F">
        <w:rPr>
          <w:rFonts w:ascii="Garamond" w:hAnsi="Garamond"/>
          <w:color w:val="000000"/>
          <w:sz w:val="24"/>
          <w:szCs w:val="24"/>
        </w:rPr>
        <w:t xml:space="preserve"> Технологические особенности обработки </w:t>
      </w:r>
      <w:proofErr w:type="spellStart"/>
      <w:r w:rsidRPr="003C1E0F">
        <w:rPr>
          <w:rFonts w:ascii="Garamond" w:hAnsi="Garamond"/>
          <w:color w:val="000000"/>
          <w:sz w:val="24"/>
          <w:szCs w:val="24"/>
        </w:rPr>
        <w:t>крупномодульных</w:t>
      </w:r>
      <w:proofErr w:type="spellEnd"/>
      <w:r w:rsidRPr="003C1E0F">
        <w:rPr>
          <w:rFonts w:ascii="Garamond" w:hAnsi="Garamond"/>
          <w:color w:val="000000"/>
          <w:sz w:val="24"/>
          <w:szCs w:val="24"/>
        </w:rPr>
        <w:t xml:space="preserve"> закаленных зубчатых колес [Текст] / Н.В. Кравцов, Ю.В. Тимофеев, А.А. Клочко [и др.]; Науч. ред. А.А. Пермяков. </w:t>
      </w:r>
      <w:r w:rsidRPr="003C1E0F">
        <w:rPr>
          <w:rFonts w:ascii="Garamond" w:hAnsi="Garamond"/>
          <w:sz w:val="24"/>
          <w:szCs w:val="24"/>
        </w:rPr>
        <w:t xml:space="preserve">– </w:t>
      </w:r>
      <w:r w:rsidRPr="003C1E0F">
        <w:rPr>
          <w:rFonts w:ascii="Garamond" w:hAnsi="Garamond"/>
          <w:color w:val="000000"/>
          <w:sz w:val="24"/>
          <w:szCs w:val="24"/>
        </w:rPr>
        <w:t xml:space="preserve">2012. </w:t>
      </w:r>
    </w:p>
    <w:p w:rsidR="00D515BD" w:rsidRPr="003C1E0F" w:rsidRDefault="00D515BD" w:rsidP="00D515BD">
      <w:pPr>
        <w:pStyle w:val="a3"/>
        <w:numPr>
          <w:ilvl w:val="0"/>
          <w:numId w:val="15"/>
        </w:numPr>
        <w:spacing w:after="0" w:line="280" w:lineRule="atLeast"/>
        <w:ind w:left="0" w:firstLine="0"/>
        <w:jc w:val="both"/>
        <w:rPr>
          <w:rFonts w:ascii="Garamond" w:hAnsi="Garamond"/>
          <w:color w:val="000000"/>
          <w:sz w:val="24"/>
          <w:szCs w:val="24"/>
        </w:rPr>
      </w:pPr>
      <w:r w:rsidRPr="003C1E0F">
        <w:rPr>
          <w:rFonts w:ascii="Garamond" w:hAnsi="Garamond"/>
          <w:i/>
          <w:color w:val="000000"/>
          <w:sz w:val="24"/>
          <w:szCs w:val="24"/>
        </w:rPr>
        <w:t>Митрофанов В.Г.</w:t>
      </w:r>
      <w:r w:rsidRPr="003C1E0F">
        <w:rPr>
          <w:rFonts w:ascii="Garamond" w:hAnsi="Garamond"/>
          <w:color w:val="000000"/>
          <w:sz w:val="24"/>
          <w:szCs w:val="24"/>
        </w:rPr>
        <w:t xml:space="preserve"> </w:t>
      </w:r>
      <w:r w:rsidRPr="003C1E0F">
        <w:rPr>
          <w:rFonts w:ascii="Garamond" w:hAnsi="Garamond"/>
          <w:bCs/>
          <w:color w:val="000000"/>
          <w:sz w:val="24"/>
          <w:szCs w:val="24"/>
        </w:rPr>
        <w:t xml:space="preserve">Моделирование и оптимизация технологических процессов механической обработки </w:t>
      </w:r>
      <w:r w:rsidRPr="003C1E0F">
        <w:rPr>
          <w:rFonts w:ascii="Garamond" w:hAnsi="Garamond"/>
          <w:color w:val="000000"/>
          <w:sz w:val="24"/>
          <w:szCs w:val="24"/>
        </w:rPr>
        <w:t xml:space="preserve">[Текст] / Ю.М. </w:t>
      </w:r>
      <w:proofErr w:type="spellStart"/>
      <w:r w:rsidRPr="003C1E0F">
        <w:rPr>
          <w:rFonts w:ascii="Garamond" w:hAnsi="Garamond"/>
          <w:color w:val="000000"/>
          <w:sz w:val="24"/>
          <w:szCs w:val="24"/>
        </w:rPr>
        <w:t>Соломенцев</w:t>
      </w:r>
      <w:proofErr w:type="spellEnd"/>
      <w:r w:rsidRPr="003C1E0F">
        <w:rPr>
          <w:rFonts w:ascii="Garamond" w:hAnsi="Garamond"/>
          <w:color w:val="000000"/>
          <w:sz w:val="24"/>
          <w:szCs w:val="24"/>
        </w:rPr>
        <w:t xml:space="preserve">, В.Г. Митрофанов, О.И. </w:t>
      </w:r>
      <w:proofErr w:type="spellStart"/>
      <w:r w:rsidRPr="003C1E0F">
        <w:rPr>
          <w:rFonts w:ascii="Garamond" w:hAnsi="Garamond"/>
          <w:color w:val="000000"/>
          <w:sz w:val="24"/>
          <w:szCs w:val="24"/>
        </w:rPr>
        <w:t>Драчев</w:t>
      </w:r>
      <w:proofErr w:type="spellEnd"/>
      <w:r w:rsidRPr="003C1E0F">
        <w:rPr>
          <w:rFonts w:ascii="Garamond" w:hAnsi="Garamond"/>
          <w:color w:val="000000"/>
          <w:sz w:val="24"/>
          <w:szCs w:val="24"/>
        </w:rPr>
        <w:t xml:space="preserve">, А.В. Капитанов, А.Н. Кравцов. – 2013. </w:t>
      </w:r>
    </w:p>
    <w:p w:rsidR="00D515BD" w:rsidRPr="003C1E0F" w:rsidRDefault="00D515BD" w:rsidP="00D515BD">
      <w:pPr>
        <w:pStyle w:val="a3"/>
        <w:numPr>
          <w:ilvl w:val="0"/>
          <w:numId w:val="15"/>
        </w:numPr>
        <w:spacing w:after="0" w:line="280" w:lineRule="atLeast"/>
        <w:ind w:left="0" w:firstLine="0"/>
        <w:jc w:val="both"/>
        <w:rPr>
          <w:rFonts w:ascii="Garamond" w:hAnsi="Garamond"/>
          <w:color w:val="000000"/>
          <w:sz w:val="24"/>
          <w:szCs w:val="24"/>
        </w:rPr>
      </w:pPr>
      <w:proofErr w:type="spellStart"/>
      <w:r w:rsidRPr="003C1E0F">
        <w:rPr>
          <w:rFonts w:ascii="Garamond" w:hAnsi="Garamond"/>
          <w:i/>
          <w:color w:val="000000"/>
          <w:sz w:val="24"/>
          <w:szCs w:val="24"/>
        </w:rPr>
        <w:t>Полянчиков</w:t>
      </w:r>
      <w:proofErr w:type="spellEnd"/>
      <w:r w:rsidRPr="003C1E0F">
        <w:rPr>
          <w:rFonts w:ascii="Garamond" w:hAnsi="Garamond"/>
          <w:i/>
          <w:color w:val="000000"/>
          <w:sz w:val="24"/>
          <w:szCs w:val="24"/>
        </w:rPr>
        <w:t xml:space="preserve"> Ю.Н.</w:t>
      </w:r>
      <w:r w:rsidRPr="003C1E0F">
        <w:rPr>
          <w:rFonts w:ascii="Garamond" w:hAnsi="Garamond"/>
          <w:color w:val="000000"/>
          <w:sz w:val="24"/>
          <w:szCs w:val="24"/>
        </w:rPr>
        <w:t xml:space="preserve"> Совершенствование получистового и чистового точения нержавеющих и жаропрочных сталей путем использования опережающего пластического деформирования [Текст] / Ю.Н. </w:t>
      </w:r>
      <w:proofErr w:type="spellStart"/>
      <w:r w:rsidRPr="003C1E0F">
        <w:rPr>
          <w:rFonts w:ascii="Garamond" w:hAnsi="Garamond"/>
          <w:color w:val="000000"/>
          <w:sz w:val="24"/>
          <w:szCs w:val="24"/>
        </w:rPr>
        <w:t>Полянчиков</w:t>
      </w:r>
      <w:proofErr w:type="spellEnd"/>
      <w:r w:rsidRPr="003C1E0F">
        <w:rPr>
          <w:rFonts w:ascii="Garamond" w:hAnsi="Garamond"/>
          <w:color w:val="000000"/>
          <w:sz w:val="24"/>
          <w:szCs w:val="24"/>
        </w:rPr>
        <w:t xml:space="preserve">, Д.В. Крайнев, П.А. </w:t>
      </w:r>
      <w:proofErr w:type="spellStart"/>
      <w:r w:rsidRPr="003C1E0F">
        <w:rPr>
          <w:rFonts w:ascii="Garamond" w:hAnsi="Garamond"/>
          <w:color w:val="000000"/>
          <w:sz w:val="24"/>
          <w:szCs w:val="24"/>
        </w:rPr>
        <w:t>Норченко</w:t>
      </w:r>
      <w:proofErr w:type="spellEnd"/>
      <w:r w:rsidRPr="003C1E0F">
        <w:rPr>
          <w:rFonts w:ascii="Garamond" w:hAnsi="Garamond"/>
          <w:color w:val="000000"/>
          <w:sz w:val="24"/>
          <w:szCs w:val="24"/>
        </w:rPr>
        <w:t xml:space="preserve">, А.Р. </w:t>
      </w:r>
      <w:proofErr w:type="spellStart"/>
      <w:r w:rsidRPr="003C1E0F">
        <w:rPr>
          <w:rFonts w:ascii="Garamond" w:hAnsi="Garamond"/>
          <w:color w:val="000000"/>
          <w:sz w:val="24"/>
          <w:szCs w:val="24"/>
        </w:rPr>
        <w:t>Ингеманссон</w:t>
      </w:r>
      <w:proofErr w:type="spellEnd"/>
      <w:r w:rsidRPr="003C1E0F">
        <w:rPr>
          <w:rFonts w:ascii="Garamond" w:hAnsi="Garamond"/>
          <w:color w:val="000000"/>
          <w:sz w:val="24"/>
          <w:szCs w:val="24"/>
        </w:rPr>
        <w:t xml:space="preserve">; Науч. ред. А.П. </w:t>
      </w:r>
      <w:proofErr w:type="spellStart"/>
      <w:r w:rsidRPr="003C1E0F">
        <w:rPr>
          <w:rFonts w:ascii="Garamond" w:hAnsi="Garamond"/>
          <w:color w:val="000000"/>
          <w:sz w:val="24"/>
          <w:szCs w:val="24"/>
        </w:rPr>
        <w:t>Бабичев</w:t>
      </w:r>
      <w:proofErr w:type="spellEnd"/>
      <w:r w:rsidRPr="003C1E0F">
        <w:rPr>
          <w:rFonts w:ascii="Garamond" w:hAnsi="Garamond"/>
          <w:color w:val="000000"/>
          <w:sz w:val="24"/>
          <w:szCs w:val="24"/>
        </w:rPr>
        <w:t xml:space="preserve">. </w:t>
      </w:r>
      <w:r w:rsidRPr="003C1E0F">
        <w:rPr>
          <w:rFonts w:ascii="Garamond" w:hAnsi="Garamond"/>
          <w:sz w:val="24"/>
          <w:szCs w:val="24"/>
        </w:rPr>
        <w:t xml:space="preserve">– </w:t>
      </w:r>
      <w:r w:rsidRPr="003C1E0F">
        <w:rPr>
          <w:rFonts w:ascii="Garamond" w:hAnsi="Garamond"/>
          <w:color w:val="000000"/>
          <w:sz w:val="24"/>
          <w:szCs w:val="24"/>
        </w:rPr>
        <w:t xml:space="preserve">2012. </w:t>
      </w:r>
    </w:p>
    <w:p w:rsidR="00D515BD" w:rsidRPr="003C1E0F" w:rsidRDefault="00D515BD" w:rsidP="00D515BD">
      <w:pPr>
        <w:pStyle w:val="a3"/>
        <w:numPr>
          <w:ilvl w:val="0"/>
          <w:numId w:val="15"/>
        </w:numPr>
        <w:spacing w:after="0" w:line="280" w:lineRule="atLeast"/>
        <w:ind w:left="0" w:firstLine="0"/>
        <w:jc w:val="both"/>
        <w:rPr>
          <w:rFonts w:ascii="Garamond" w:hAnsi="Garamond"/>
          <w:color w:val="000000"/>
          <w:sz w:val="24"/>
          <w:szCs w:val="24"/>
        </w:rPr>
      </w:pPr>
      <w:r w:rsidRPr="003C1E0F">
        <w:rPr>
          <w:rFonts w:ascii="Garamond" w:hAnsi="Garamond"/>
          <w:color w:val="000000"/>
          <w:sz w:val="24"/>
          <w:szCs w:val="24"/>
        </w:rPr>
        <w:lastRenderedPageBreak/>
        <w:t xml:space="preserve">Проблемы проектирования и автоматизации машиностроительных производств: сборник научных трудов [Текст] / Волгоградский государственный технический университет. – 2013.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Оренбургский государственный аграрный университет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Абаимов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В.Ф.</w:t>
      </w:r>
      <w:r w:rsidRPr="003C1E0F">
        <w:rPr>
          <w:rFonts w:ascii="Garamond" w:hAnsi="Garamond"/>
          <w:sz w:val="24"/>
          <w:szCs w:val="24"/>
        </w:rPr>
        <w:t xml:space="preserve"> Дендрология с основами лесной геоботаники и </w:t>
      </w:r>
      <w:proofErr w:type="spellStart"/>
      <w:r w:rsidRPr="003C1E0F">
        <w:rPr>
          <w:rFonts w:ascii="Garamond" w:hAnsi="Garamond"/>
          <w:sz w:val="24"/>
          <w:szCs w:val="24"/>
        </w:rPr>
        <w:t>дендроиндикации</w:t>
      </w:r>
      <w:proofErr w:type="spellEnd"/>
      <w:r w:rsidRPr="003C1E0F">
        <w:rPr>
          <w:rFonts w:ascii="Garamond" w:hAnsi="Garamond"/>
          <w:sz w:val="24"/>
          <w:szCs w:val="24"/>
        </w:rPr>
        <w:t xml:space="preserve">: учебное пособие. – 2014. </w:t>
      </w:r>
    </w:p>
    <w:p w:rsidR="00D515BD" w:rsidRPr="003C1E0F" w:rsidRDefault="00D515BD" w:rsidP="00D515BD">
      <w:pPr>
        <w:pStyle w:val="a3"/>
        <w:numPr>
          <w:ilvl w:val="0"/>
          <w:numId w:val="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Алямкина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Е.А.</w:t>
      </w:r>
      <w:r w:rsidRPr="003C1E0F">
        <w:rPr>
          <w:rFonts w:ascii="Garamond" w:hAnsi="Garamond"/>
          <w:sz w:val="24"/>
          <w:szCs w:val="24"/>
        </w:rPr>
        <w:t xml:space="preserve"> Практикум по статистике: учебное пособие. – 2014. </w:t>
      </w:r>
    </w:p>
    <w:p w:rsidR="00D515BD" w:rsidRPr="003C1E0F" w:rsidRDefault="00D515BD" w:rsidP="00D515BD">
      <w:pPr>
        <w:pStyle w:val="a3"/>
        <w:numPr>
          <w:ilvl w:val="0"/>
          <w:numId w:val="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Анатомия животных: учебное пособие. В 2-х т. Т. 1 / Ю.Ф. Юдичев, В.В. Дегтярев, Г.А. Хонин; под редакцией проф. В.В. Дегтярева. – 2013. </w:t>
      </w:r>
    </w:p>
    <w:p w:rsidR="00D515BD" w:rsidRPr="003C1E0F" w:rsidRDefault="00D515BD" w:rsidP="00D515BD">
      <w:pPr>
        <w:pStyle w:val="a3"/>
        <w:numPr>
          <w:ilvl w:val="0"/>
          <w:numId w:val="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Анатомия животных: учебное пособие. В 2-х т. Т. 2 / Ю.Ф. Юдичев, В.В. Дегтярев, А.Г. Гончаров; под редакцией проф. В.В. Дегтярева. – 2013. </w:t>
      </w:r>
    </w:p>
    <w:p w:rsidR="00D515BD" w:rsidRPr="003C1E0F" w:rsidRDefault="00D515BD" w:rsidP="00D515BD">
      <w:pPr>
        <w:pStyle w:val="a3"/>
        <w:numPr>
          <w:ilvl w:val="0"/>
          <w:numId w:val="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Биология с основами экологии. Словарь терминов и понятий: учебное пособие / сост. В.Б. Щукин, Н.Д. Кононова, Н.В. Ильясов. – 2013. </w:t>
      </w:r>
    </w:p>
    <w:p w:rsidR="00D515BD" w:rsidRPr="003C1E0F" w:rsidRDefault="00D515BD" w:rsidP="00D515BD">
      <w:pPr>
        <w:pStyle w:val="a3"/>
        <w:numPr>
          <w:ilvl w:val="0"/>
          <w:numId w:val="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Большакова Т.</w:t>
      </w:r>
      <w:r w:rsidRPr="003C1E0F">
        <w:rPr>
          <w:rFonts w:ascii="Garamond" w:hAnsi="Garamond"/>
          <w:sz w:val="24"/>
          <w:szCs w:val="24"/>
        </w:rPr>
        <w:t xml:space="preserve"> Тарас Шевченко снова рядом с нами / авт.-сост. Т. Большакова, Н. Науменко. – 2014.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Российский университет кооперации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3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Вахитов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К.И.</w:t>
      </w:r>
      <w:r w:rsidRPr="003C1E0F">
        <w:rPr>
          <w:rFonts w:ascii="Garamond" w:hAnsi="Garamond"/>
          <w:sz w:val="24"/>
          <w:szCs w:val="24"/>
        </w:rPr>
        <w:t xml:space="preserve"> История потребительской кооперации России: Учебник. – 4-е изд. –2013. </w:t>
      </w:r>
    </w:p>
    <w:p w:rsidR="00D515BD" w:rsidRPr="003C1E0F" w:rsidRDefault="00D515BD" w:rsidP="00D515BD">
      <w:pPr>
        <w:numPr>
          <w:ilvl w:val="0"/>
          <w:numId w:val="3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Гетманчук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А.В.</w:t>
      </w:r>
      <w:r w:rsidRPr="003C1E0F">
        <w:rPr>
          <w:rFonts w:ascii="Garamond" w:hAnsi="Garamond"/>
          <w:sz w:val="24"/>
          <w:szCs w:val="24"/>
        </w:rPr>
        <w:t xml:space="preserve"> Экономико-математические методы и модели: Учебное пособие для бакалавров. – 2013. </w:t>
      </w:r>
    </w:p>
    <w:p w:rsidR="00D515BD" w:rsidRPr="003C1E0F" w:rsidRDefault="00D515BD" w:rsidP="00D515BD">
      <w:pPr>
        <w:numPr>
          <w:ilvl w:val="0"/>
          <w:numId w:val="3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Певцова Е.А.</w:t>
      </w:r>
      <w:r w:rsidRPr="003C1E0F">
        <w:rPr>
          <w:rFonts w:ascii="Garamond" w:hAnsi="Garamond"/>
          <w:sz w:val="24"/>
          <w:szCs w:val="24"/>
        </w:rPr>
        <w:t xml:space="preserve"> Права детей и молодежи: актуальные проблемы правового регулирования отношений с участием молодых лиц: Монография. – 2013. </w:t>
      </w:r>
    </w:p>
    <w:p w:rsidR="00D515BD" w:rsidRPr="003C1E0F" w:rsidRDefault="00D515BD" w:rsidP="00D515BD">
      <w:pPr>
        <w:numPr>
          <w:ilvl w:val="0"/>
          <w:numId w:val="3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Клюквина Е.Ю.</w:t>
      </w:r>
      <w:r w:rsidRPr="003C1E0F">
        <w:rPr>
          <w:rFonts w:ascii="Garamond" w:hAnsi="Garamond"/>
          <w:sz w:val="24"/>
          <w:szCs w:val="24"/>
        </w:rPr>
        <w:t xml:space="preserve"> Общая и неорганическая химия. Курс лекций: учебное пособие. – 2-е изд. – 2013. </w:t>
      </w:r>
    </w:p>
    <w:p w:rsidR="00D515BD" w:rsidRPr="003C1E0F" w:rsidRDefault="00D515BD" w:rsidP="00D515BD">
      <w:pPr>
        <w:numPr>
          <w:ilvl w:val="0"/>
          <w:numId w:val="3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Лухменев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В.П.</w:t>
      </w:r>
      <w:r w:rsidRPr="003C1E0F">
        <w:rPr>
          <w:rFonts w:ascii="Garamond" w:hAnsi="Garamond"/>
          <w:sz w:val="24"/>
          <w:szCs w:val="24"/>
        </w:rPr>
        <w:t xml:space="preserve"> Система защиты озимой пшеницы от болезней, вредителей и сорняков на Южном Урале: монография. – 2013. </w:t>
      </w:r>
    </w:p>
    <w:p w:rsidR="00D515BD" w:rsidRPr="003C1E0F" w:rsidRDefault="00D515BD" w:rsidP="00D515BD">
      <w:pPr>
        <w:numPr>
          <w:ilvl w:val="0"/>
          <w:numId w:val="32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Мохунов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Г.А.</w:t>
      </w:r>
      <w:r w:rsidRPr="003C1E0F">
        <w:rPr>
          <w:rFonts w:ascii="Garamond" w:hAnsi="Garamond"/>
          <w:sz w:val="24"/>
          <w:szCs w:val="24"/>
        </w:rPr>
        <w:t xml:space="preserve"> Герои </w:t>
      </w:r>
      <w:proofErr w:type="spellStart"/>
      <w:r w:rsidRPr="003C1E0F">
        <w:rPr>
          <w:rFonts w:ascii="Garamond" w:hAnsi="Garamond"/>
          <w:sz w:val="24"/>
          <w:szCs w:val="24"/>
        </w:rPr>
        <w:t>Оренбужья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Изд. 2-е, доп. и </w:t>
      </w:r>
      <w:proofErr w:type="spellStart"/>
      <w:r w:rsidRPr="003C1E0F">
        <w:rPr>
          <w:rFonts w:ascii="Garamond" w:hAnsi="Garamond"/>
          <w:sz w:val="24"/>
          <w:szCs w:val="24"/>
        </w:rPr>
        <w:t>перераб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2013. </w:t>
      </w:r>
    </w:p>
    <w:p w:rsidR="00D515BD" w:rsidRPr="003C1E0F" w:rsidRDefault="00D515BD" w:rsidP="00D515BD">
      <w:pPr>
        <w:pStyle w:val="a3"/>
        <w:numPr>
          <w:ilvl w:val="0"/>
          <w:numId w:val="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Олег Еремеев.</w:t>
      </w:r>
      <w:r w:rsidRPr="003C1E0F">
        <w:rPr>
          <w:rFonts w:ascii="Garamond" w:hAnsi="Garamond"/>
          <w:sz w:val="24"/>
          <w:szCs w:val="24"/>
        </w:rPr>
        <w:t xml:space="preserve"> Живопись. Графика: каталог выставки «Из Петербурга в Оренбург» / сост. С.Л. </w:t>
      </w:r>
      <w:proofErr w:type="spellStart"/>
      <w:r w:rsidRPr="003C1E0F">
        <w:rPr>
          <w:rFonts w:ascii="Garamond" w:hAnsi="Garamond"/>
          <w:sz w:val="24"/>
          <w:szCs w:val="24"/>
        </w:rPr>
        <w:t>Еремеева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Т.В. Орлова; авт. вступ. ст. Т.В. Орлова. – 2013. </w:t>
      </w:r>
    </w:p>
    <w:p w:rsidR="00D515BD" w:rsidRPr="003C1E0F" w:rsidRDefault="00D515BD" w:rsidP="00D515BD">
      <w:pPr>
        <w:pStyle w:val="a3"/>
        <w:numPr>
          <w:ilvl w:val="0"/>
          <w:numId w:val="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Симоненкова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В.А.</w:t>
      </w:r>
      <w:r w:rsidRPr="003C1E0F">
        <w:rPr>
          <w:rFonts w:ascii="Garamond" w:hAnsi="Garamond"/>
          <w:sz w:val="24"/>
          <w:szCs w:val="24"/>
        </w:rPr>
        <w:t xml:space="preserve"> Экология первичных вредителей насаждений Южного Урала: монография. – 2012. </w:t>
      </w:r>
    </w:p>
    <w:p w:rsidR="00D515BD" w:rsidRPr="003C1E0F" w:rsidRDefault="00D515BD" w:rsidP="00D515BD">
      <w:pPr>
        <w:pStyle w:val="a3"/>
        <w:numPr>
          <w:ilvl w:val="0"/>
          <w:numId w:val="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Топурия Г.М.</w:t>
      </w:r>
      <w:r w:rsidRPr="003C1E0F">
        <w:rPr>
          <w:rFonts w:ascii="Garamond" w:hAnsi="Garamond"/>
          <w:sz w:val="24"/>
          <w:szCs w:val="24"/>
        </w:rPr>
        <w:t xml:space="preserve"> Практикум по технологии мяса и мясных продуктов: учебное пособие. – 2013. </w:t>
      </w:r>
    </w:p>
    <w:p w:rsidR="00D515BD" w:rsidRPr="003C1E0F" w:rsidRDefault="00D515BD" w:rsidP="00D515BD">
      <w:pPr>
        <w:pStyle w:val="a3"/>
        <w:numPr>
          <w:ilvl w:val="0"/>
          <w:numId w:val="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Уваров А.А.</w:t>
      </w:r>
      <w:r w:rsidRPr="003C1E0F">
        <w:rPr>
          <w:rFonts w:ascii="Garamond" w:hAnsi="Garamond"/>
          <w:sz w:val="24"/>
          <w:szCs w:val="24"/>
        </w:rPr>
        <w:t xml:space="preserve"> Конституционное право России: учебно-методическое пособие для студентов юридического факультета (очного и заочного отделений). – Электронное учебное издание (2,22 Мб). – 2013.</w:t>
      </w:r>
    </w:p>
    <w:p w:rsidR="00D515BD" w:rsidRPr="003C1E0F" w:rsidRDefault="00D515BD" w:rsidP="00D515BD">
      <w:pPr>
        <w:pStyle w:val="a3"/>
        <w:numPr>
          <w:ilvl w:val="0"/>
          <w:numId w:val="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Черкашин Г.М.</w:t>
      </w:r>
      <w:r w:rsidRPr="003C1E0F">
        <w:rPr>
          <w:rFonts w:ascii="Garamond" w:hAnsi="Garamond"/>
          <w:sz w:val="24"/>
          <w:szCs w:val="24"/>
        </w:rPr>
        <w:t xml:space="preserve"> Малый бизнес: содержание, управление: учеб. пособие. – 2013.</w:t>
      </w:r>
    </w:p>
    <w:p w:rsidR="00D515BD" w:rsidRPr="003C1E0F" w:rsidRDefault="00D515BD" w:rsidP="00D515BD">
      <w:pPr>
        <w:pStyle w:val="a3"/>
        <w:numPr>
          <w:ilvl w:val="0"/>
          <w:numId w:val="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 xml:space="preserve">Ярцев Г.Ф., </w:t>
      </w:r>
      <w:proofErr w:type="spellStart"/>
      <w:r w:rsidRPr="003C1E0F">
        <w:rPr>
          <w:rFonts w:ascii="Garamond" w:hAnsi="Garamond"/>
          <w:i/>
          <w:sz w:val="24"/>
          <w:szCs w:val="24"/>
        </w:rPr>
        <w:t>Каракулев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В.В., </w:t>
      </w:r>
      <w:proofErr w:type="spellStart"/>
      <w:r w:rsidRPr="003C1E0F">
        <w:rPr>
          <w:rFonts w:ascii="Garamond" w:hAnsi="Garamond"/>
          <w:i/>
          <w:sz w:val="24"/>
          <w:szCs w:val="24"/>
        </w:rPr>
        <w:t>Гулянов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Ю.А., </w:t>
      </w:r>
      <w:proofErr w:type="spellStart"/>
      <w:r w:rsidRPr="003C1E0F">
        <w:rPr>
          <w:rFonts w:ascii="Garamond" w:hAnsi="Garamond"/>
          <w:i/>
          <w:sz w:val="24"/>
          <w:szCs w:val="24"/>
        </w:rPr>
        <w:t>Батталова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Н.Р., </w:t>
      </w:r>
      <w:proofErr w:type="spellStart"/>
      <w:r w:rsidRPr="003C1E0F">
        <w:rPr>
          <w:rFonts w:ascii="Garamond" w:hAnsi="Garamond"/>
          <w:i/>
          <w:sz w:val="24"/>
          <w:szCs w:val="24"/>
        </w:rPr>
        <w:t>Машенков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М.И., </w:t>
      </w:r>
      <w:proofErr w:type="spellStart"/>
      <w:r w:rsidRPr="003C1E0F">
        <w:rPr>
          <w:rFonts w:ascii="Garamond" w:hAnsi="Garamond"/>
          <w:i/>
          <w:sz w:val="24"/>
          <w:szCs w:val="24"/>
        </w:rPr>
        <w:t>Глинушкин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А.П., </w:t>
      </w:r>
      <w:proofErr w:type="spellStart"/>
      <w:r w:rsidRPr="003C1E0F">
        <w:rPr>
          <w:rFonts w:ascii="Garamond" w:hAnsi="Garamond"/>
          <w:i/>
          <w:sz w:val="24"/>
          <w:szCs w:val="24"/>
        </w:rPr>
        <w:t>Байкасенов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Р.К., Титков В.И., Безуглов В.В.</w:t>
      </w:r>
      <w:r w:rsidRPr="003C1E0F">
        <w:rPr>
          <w:rFonts w:ascii="Garamond" w:hAnsi="Garamond"/>
          <w:sz w:val="24"/>
          <w:szCs w:val="24"/>
        </w:rPr>
        <w:t xml:space="preserve"> Технологии производства продукции растениеводства для степной зоны Южного Урала (морфологические особенности, технологии возделывания плодово-ягодных культур, защита от вредителей и болезней): учебное пособие. – 2013.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color w:val="7030A0"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Ростовский государственный экономический университет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3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Вестник Ростовского государственного экономического университета (РИНХ). - № 3 (35), сентябрь, 2011. </w:t>
      </w:r>
    </w:p>
    <w:p w:rsidR="00D515BD" w:rsidRPr="003C1E0F" w:rsidRDefault="00D515BD" w:rsidP="00D515BD">
      <w:pPr>
        <w:pStyle w:val="a3"/>
        <w:numPr>
          <w:ilvl w:val="0"/>
          <w:numId w:val="3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Вестник Ростовского государственного экономического университета (РИНХ). - № 1 (45), март, 2014. </w:t>
      </w:r>
    </w:p>
    <w:p w:rsidR="00D515BD" w:rsidRPr="003C1E0F" w:rsidRDefault="00D515BD" w:rsidP="00D515BD">
      <w:pPr>
        <w:pStyle w:val="a3"/>
        <w:numPr>
          <w:ilvl w:val="0"/>
          <w:numId w:val="3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>Финансовые исследования. - № 4 (41), март, 2014.</w:t>
      </w:r>
    </w:p>
    <w:p w:rsidR="00D515BD" w:rsidRPr="003C1E0F" w:rsidRDefault="00D515BD" w:rsidP="00D515BD">
      <w:pPr>
        <w:pStyle w:val="a3"/>
        <w:numPr>
          <w:ilvl w:val="0"/>
          <w:numId w:val="3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lastRenderedPageBreak/>
        <w:t>Костоглодов Д.Д., Бондаренко В.А.</w:t>
      </w:r>
      <w:r w:rsidRPr="003C1E0F">
        <w:rPr>
          <w:rFonts w:ascii="Garamond" w:hAnsi="Garamond"/>
          <w:sz w:val="24"/>
          <w:szCs w:val="24"/>
        </w:rPr>
        <w:t xml:space="preserve"> Маркетинг: учеб. пособие. – 2013. </w:t>
      </w:r>
    </w:p>
    <w:p w:rsidR="00D515BD" w:rsidRPr="003C1E0F" w:rsidRDefault="00D515BD" w:rsidP="00D515BD">
      <w:pPr>
        <w:pStyle w:val="a3"/>
        <w:numPr>
          <w:ilvl w:val="0"/>
          <w:numId w:val="3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Менеджмент в социально-культурном сервисе и туризме: Учебное пособие. / Под ред. И.В. Мишуровой. – 2013. </w:t>
      </w:r>
    </w:p>
    <w:p w:rsidR="00D515BD" w:rsidRPr="003C1E0F" w:rsidRDefault="00D515BD" w:rsidP="00D515BD">
      <w:pPr>
        <w:pStyle w:val="a3"/>
        <w:numPr>
          <w:ilvl w:val="0"/>
          <w:numId w:val="3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Евдокимова Н.В.</w:t>
      </w:r>
      <w:r w:rsidRPr="003C1E0F">
        <w:rPr>
          <w:rFonts w:ascii="Garamond" w:hAnsi="Garamond"/>
          <w:sz w:val="24"/>
          <w:szCs w:val="24"/>
        </w:rPr>
        <w:t xml:space="preserve"> Концепция формирования многоязычной компетенции студентов неязыковых специальностей: монография. – 2011. </w:t>
      </w:r>
    </w:p>
    <w:p w:rsidR="00D515BD" w:rsidRPr="003C1E0F" w:rsidRDefault="00D515BD" w:rsidP="00D515BD">
      <w:pPr>
        <w:pStyle w:val="a3"/>
        <w:numPr>
          <w:ilvl w:val="0"/>
          <w:numId w:val="3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Золотарев В.С., Невская Н.И., Комарова Т.Г.</w:t>
      </w:r>
      <w:r w:rsidRPr="003C1E0F">
        <w:rPr>
          <w:rFonts w:ascii="Garamond" w:hAnsi="Garamond"/>
          <w:sz w:val="24"/>
          <w:szCs w:val="24"/>
        </w:rPr>
        <w:t xml:space="preserve"> Человеческое развитие и его измерение: Учеб. пособие. – 2012.</w:t>
      </w:r>
    </w:p>
    <w:p w:rsidR="00D515BD" w:rsidRPr="003C1E0F" w:rsidRDefault="00D515BD" w:rsidP="00D515BD">
      <w:pPr>
        <w:pStyle w:val="a3"/>
        <w:numPr>
          <w:ilvl w:val="0"/>
          <w:numId w:val="3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Кизилов А.Н.</w:t>
      </w:r>
      <w:r w:rsidRPr="003C1E0F">
        <w:rPr>
          <w:rFonts w:ascii="Garamond" w:hAnsi="Garamond"/>
          <w:sz w:val="24"/>
          <w:szCs w:val="24"/>
        </w:rPr>
        <w:t xml:space="preserve"> Методология и методика практического аудита: учеб. для магистров. – 2012. </w:t>
      </w:r>
    </w:p>
    <w:p w:rsidR="00D515BD" w:rsidRPr="003C1E0F" w:rsidRDefault="00D515BD" w:rsidP="00D515BD">
      <w:pPr>
        <w:pStyle w:val="a3"/>
        <w:numPr>
          <w:ilvl w:val="0"/>
          <w:numId w:val="3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Ковалева О.В.</w:t>
      </w:r>
      <w:r w:rsidRPr="003C1E0F">
        <w:rPr>
          <w:rFonts w:ascii="Garamond" w:hAnsi="Garamond"/>
          <w:sz w:val="24"/>
          <w:szCs w:val="24"/>
        </w:rPr>
        <w:t xml:space="preserve"> Организация и методика налоговых проверок (продвинутый уровень): </w:t>
      </w:r>
      <w:proofErr w:type="gramStart"/>
      <w:r w:rsidRPr="003C1E0F">
        <w:rPr>
          <w:rFonts w:ascii="Garamond" w:hAnsi="Garamond"/>
          <w:sz w:val="24"/>
          <w:szCs w:val="24"/>
        </w:rPr>
        <w:t>учеб.-</w:t>
      </w:r>
      <w:proofErr w:type="gramEnd"/>
      <w:r w:rsidRPr="003C1E0F">
        <w:rPr>
          <w:rFonts w:ascii="Garamond" w:hAnsi="Garamond"/>
          <w:sz w:val="24"/>
          <w:szCs w:val="24"/>
        </w:rPr>
        <w:t xml:space="preserve">метод. пособие. – 2013. </w:t>
      </w:r>
    </w:p>
    <w:p w:rsidR="00D515BD" w:rsidRPr="003C1E0F" w:rsidRDefault="00D515BD" w:rsidP="00D515BD">
      <w:pPr>
        <w:pStyle w:val="a3"/>
        <w:numPr>
          <w:ilvl w:val="0"/>
          <w:numId w:val="3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Особенности развития экономики и социальной сферы Ростовской области в 2009-2011 годах: анализ, тенденции, перспективы: </w:t>
      </w:r>
      <w:proofErr w:type="spellStart"/>
      <w:r w:rsidRPr="003C1E0F">
        <w:rPr>
          <w:rFonts w:ascii="Garamond" w:hAnsi="Garamond"/>
          <w:sz w:val="24"/>
          <w:szCs w:val="24"/>
        </w:rPr>
        <w:t>колл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Авт. – 2012. </w:t>
      </w:r>
    </w:p>
    <w:p w:rsidR="00D515BD" w:rsidRPr="003C1E0F" w:rsidRDefault="00D515BD" w:rsidP="00D515BD">
      <w:pPr>
        <w:pStyle w:val="a3"/>
        <w:numPr>
          <w:ilvl w:val="0"/>
          <w:numId w:val="3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Шейдаков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Н.Е., Тищенко Е.Н.</w:t>
      </w:r>
      <w:r w:rsidRPr="003C1E0F">
        <w:rPr>
          <w:rFonts w:ascii="Garamond" w:hAnsi="Garamond"/>
          <w:sz w:val="24"/>
          <w:szCs w:val="24"/>
        </w:rPr>
        <w:t xml:space="preserve"> Физические основы защиты информации: учеб. пособие. – 2013. </w:t>
      </w:r>
    </w:p>
    <w:p w:rsidR="00D515BD" w:rsidRPr="003C1E0F" w:rsidRDefault="00D515BD" w:rsidP="00D515BD">
      <w:pPr>
        <w:pStyle w:val="a3"/>
        <w:numPr>
          <w:ilvl w:val="0"/>
          <w:numId w:val="3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Украинцева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И.В.</w:t>
      </w:r>
      <w:r w:rsidRPr="003C1E0F">
        <w:rPr>
          <w:rFonts w:ascii="Garamond" w:hAnsi="Garamond"/>
          <w:sz w:val="24"/>
          <w:szCs w:val="24"/>
        </w:rPr>
        <w:t xml:space="preserve"> Управление таможенной деятельностью: Учеб. пособие. – 2013.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bCs/>
          <w:sz w:val="24"/>
          <w:szCs w:val="24"/>
        </w:rPr>
        <w:t>Оренбургский государственный институт искусств им. Л. и М.  Ростроповичей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2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Камскова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Т.А.</w:t>
      </w:r>
      <w:r w:rsidRPr="003C1E0F">
        <w:rPr>
          <w:rFonts w:ascii="Garamond" w:hAnsi="Garamond"/>
          <w:sz w:val="24"/>
          <w:szCs w:val="24"/>
        </w:rPr>
        <w:t xml:space="preserve"> Книжная культура Х</w:t>
      </w:r>
      <w:r w:rsidRPr="003C1E0F">
        <w:rPr>
          <w:rFonts w:ascii="Garamond" w:hAnsi="Garamond"/>
          <w:sz w:val="24"/>
          <w:szCs w:val="24"/>
          <w:lang w:val="en-US"/>
        </w:rPr>
        <w:t>I</w:t>
      </w:r>
      <w:r w:rsidRPr="003C1E0F">
        <w:rPr>
          <w:rFonts w:ascii="Garamond" w:hAnsi="Garamond"/>
          <w:sz w:val="24"/>
          <w:szCs w:val="24"/>
        </w:rPr>
        <w:t xml:space="preserve">Х – начала ХХ вв. (по материалам Оренбургской губернии): монография. – 2011.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bCs/>
          <w:sz w:val="24"/>
          <w:szCs w:val="24"/>
        </w:rPr>
        <w:t>Пензенский государственный университет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4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Рожденный в 1943… К 70-летию со дня основания Пензенского </w:t>
      </w:r>
      <w:proofErr w:type="spellStart"/>
      <w:r w:rsidRPr="003C1E0F">
        <w:rPr>
          <w:rFonts w:ascii="Garamond" w:hAnsi="Garamond"/>
          <w:sz w:val="24"/>
          <w:szCs w:val="24"/>
        </w:rPr>
        <w:t>гсударственного</w:t>
      </w:r>
      <w:proofErr w:type="spellEnd"/>
      <w:r w:rsidRPr="003C1E0F">
        <w:rPr>
          <w:rFonts w:ascii="Garamond" w:hAnsi="Garamond"/>
          <w:sz w:val="24"/>
          <w:szCs w:val="24"/>
        </w:rPr>
        <w:t xml:space="preserve"> университета / под ред. А.Д. </w:t>
      </w:r>
      <w:proofErr w:type="spellStart"/>
      <w:r w:rsidRPr="003C1E0F">
        <w:rPr>
          <w:rFonts w:ascii="Garamond" w:hAnsi="Garamond"/>
          <w:sz w:val="24"/>
          <w:szCs w:val="24"/>
        </w:rPr>
        <w:t>Гулякова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В.А. Мещерякова. – </w:t>
      </w:r>
      <w:proofErr w:type="gramStart"/>
      <w:r w:rsidRPr="003C1E0F">
        <w:rPr>
          <w:rFonts w:ascii="Garamond" w:hAnsi="Garamond"/>
          <w:sz w:val="24"/>
          <w:szCs w:val="24"/>
        </w:rPr>
        <w:t>2013..</w:t>
      </w:r>
      <w:proofErr w:type="gramEnd"/>
    </w:p>
    <w:p w:rsidR="00D515BD" w:rsidRPr="003C1E0F" w:rsidRDefault="00D515BD" w:rsidP="00D515BD">
      <w:pPr>
        <w:numPr>
          <w:ilvl w:val="0"/>
          <w:numId w:val="41"/>
        </w:numPr>
        <w:spacing w:after="0" w:line="280" w:lineRule="atLeast"/>
        <w:ind w:left="0" w:firstLine="0"/>
        <w:jc w:val="both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Вестник Пензенского государственного университета. – 2013. – №1. </w:t>
      </w:r>
    </w:p>
    <w:p w:rsidR="00D515BD" w:rsidRPr="003C1E0F" w:rsidRDefault="00D515BD" w:rsidP="00D515BD">
      <w:pPr>
        <w:numPr>
          <w:ilvl w:val="0"/>
          <w:numId w:val="41"/>
        </w:numPr>
        <w:spacing w:after="0" w:line="280" w:lineRule="atLeast"/>
        <w:ind w:left="0" w:firstLine="0"/>
        <w:jc w:val="both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Семенов А.Д.</w:t>
      </w:r>
      <w:r w:rsidRPr="003C1E0F">
        <w:rPr>
          <w:rFonts w:ascii="Garamond" w:hAnsi="Garamond"/>
          <w:sz w:val="24"/>
          <w:szCs w:val="24"/>
        </w:rPr>
        <w:t xml:space="preserve"> Основы теории управления и идентификации в технических </w:t>
      </w:r>
      <w:proofErr w:type="gramStart"/>
      <w:r w:rsidRPr="003C1E0F">
        <w:rPr>
          <w:rFonts w:ascii="Garamond" w:hAnsi="Garamond"/>
          <w:sz w:val="24"/>
          <w:szCs w:val="24"/>
        </w:rPr>
        <w:t>системах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 : в 2 кн. – 2012. – Кн. 1.</w:t>
      </w:r>
    </w:p>
    <w:p w:rsidR="00D515BD" w:rsidRPr="003C1E0F" w:rsidRDefault="00D515BD" w:rsidP="00D515BD">
      <w:pPr>
        <w:numPr>
          <w:ilvl w:val="0"/>
          <w:numId w:val="41"/>
        </w:numPr>
        <w:spacing w:after="0" w:line="280" w:lineRule="atLeast"/>
        <w:ind w:left="0" w:firstLine="0"/>
        <w:jc w:val="both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Семенов А.Д.</w:t>
      </w:r>
      <w:r w:rsidRPr="003C1E0F">
        <w:rPr>
          <w:rFonts w:ascii="Garamond" w:hAnsi="Garamond"/>
          <w:sz w:val="24"/>
          <w:szCs w:val="24"/>
        </w:rPr>
        <w:t xml:space="preserve"> Основы теории управления и идентификации в технических </w:t>
      </w:r>
      <w:proofErr w:type="gramStart"/>
      <w:r w:rsidRPr="003C1E0F">
        <w:rPr>
          <w:rFonts w:ascii="Garamond" w:hAnsi="Garamond"/>
          <w:sz w:val="24"/>
          <w:szCs w:val="24"/>
        </w:rPr>
        <w:t>системах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 : в 2 кн. – 2012. – Кн. 2. </w:t>
      </w:r>
    </w:p>
    <w:p w:rsidR="00D515BD" w:rsidRPr="003C1E0F" w:rsidRDefault="00D515BD" w:rsidP="00D515BD">
      <w:pPr>
        <w:numPr>
          <w:ilvl w:val="0"/>
          <w:numId w:val="4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Гордеева Т.А.</w:t>
      </w:r>
      <w:r w:rsidRPr="003C1E0F">
        <w:rPr>
          <w:rFonts w:ascii="Garamond" w:hAnsi="Garamond"/>
          <w:sz w:val="24"/>
          <w:szCs w:val="24"/>
        </w:rPr>
        <w:t xml:space="preserve"> Сложные предложения в немецком языке: </w:t>
      </w:r>
      <w:proofErr w:type="spellStart"/>
      <w:r w:rsidRPr="003C1E0F">
        <w:rPr>
          <w:rFonts w:ascii="Garamond" w:hAnsi="Garamond"/>
          <w:sz w:val="24"/>
          <w:szCs w:val="24"/>
          <w:lang w:val="en-US"/>
        </w:rPr>
        <w:t>Satzreihen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</w:t>
      </w:r>
      <w:proofErr w:type="spellStart"/>
      <w:proofErr w:type="gramStart"/>
      <w:r w:rsidRPr="003C1E0F">
        <w:rPr>
          <w:rFonts w:ascii="Garamond" w:hAnsi="Garamond"/>
          <w:sz w:val="24"/>
          <w:szCs w:val="24"/>
          <w:lang w:val="en-US"/>
        </w:rPr>
        <w:t>Satzgef</w:t>
      </w:r>
      <w:proofErr w:type="spellEnd"/>
      <w:r w:rsidRPr="003C1E0F">
        <w:rPr>
          <w:rFonts w:ascii="Garamond" w:hAnsi="Garamond"/>
          <w:sz w:val="24"/>
          <w:szCs w:val="24"/>
        </w:rPr>
        <w:t>ü</w:t>
      </w:r>
      <w:proofErr w:type="spellStart"/>
      <w:r w:rsidRPr="003C1E0F">
        <w:rPr>
          <w:rFonts w:ascii="Garamond" w:hAnsi="Garamond"/>
          <w:sz w:val="24"/>
          <w:szCs w:val="24"/>
          <w:lang w:val="en-US"/>
        </w:rPr>
        <w:t>ge</w:t>
      </w:r>
      <w:proofErr w:type="spellEnd"/>
      <w:r w:rsidRPr="003C1E0F">
        <w:rPr>
          <w:rFonts w:ascii="Garamond" w:hAnsi="Garamond"/>
          <w:sz w:val="24"/>
          <w:szCs w:val="24"/>
        </w:rPr>
        <w:t xml:space="preserve">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пособие. – 2013. </w:t>
      </w:r>
    </w:p>
    <w:p w:rsidR="00D515BD" w:rsidRPr="003C1E0F" w:rsidRDefault="00D515BD" w:rsidP="00D515BD">
      <w:pPr>
        <w:numPr>
          <w:ilvl w:val="0"/>
          <w:numId w:val="4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Туристическая деятельность лиц с отклонениями в состоянии </w:t>
      </w:r>
      <w:proofErr w:type="gramStart"/>
      <w:r w:rsidRPr="003C1E0F">
        <w:rPr>
          <w:rFonts w:ascii="Garamond" w:hAnsi="Garamond"/>
          <w:sz w:val="24"/>
          <w:szCs w:val="24"/>
        </w:rPr>
        <w:t>здоровья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пособие. – 2-е изд., </w:t>
      </w:r>
      <w:proofErr w:type="spellStart"/>
      <w:r w:rsidRPr="003C1E0F">
        <w:rPr>
          <w:rFonts w:ascii="Garamond" w:hAnsi="Garamond"/>
          <w:sz w:val="24"/>
          <w:szCs w:val="24"/>
        </w:rPr>
        <w:t>испр</w:t>
      </w:r>
      <w:proofErr w:type="spellEnd"/>
      <w:proofErr w:type="gramStart"/>
      <w:r w:rsidRPr="003C1E0F">
        <w:rPr>
          <w:rFonts w:ascii="Garamond" w:hAnsi="Garamond"/>
          <w:sz w:val="24"/>
          <w:szCs w:val="24"/>
        </w:rPr>
        <w:t>.</w:t>
      </w:r>
      <w:proofErr w:type="gramEnd"/>
      <w:r w:rsidRPr="003C1E0F">
        <w:rPr>
          <w:rFonts w:ascii="Garamond" w:hAnsi="Garamond"/>
          <w:sz w:val="24"/>
          <w:szCs w:val="24"/>
        </w:rPr>
        <w:t xml:space="preserve"> и доп. – 2013. </w:t>
      </w:r>
    </w:p>
    <w:p w:rsidR="00D515BD" w:rsidRPr="003C1E0F" w:rsidRDefault="00D515BD" w:rsidP="00D515BD">
      <w:pPr>
        <w:numPr>
          <w:ilvl w:val="0"/>
          <w:numId w:val="4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Марунин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В.И.</w:t>
      </w:r>
      <w:r w:rsidRPr="003C1E0F">
        <w:rPr>
          <w:rFonts w:ascii="Garamond" w:hAnsi="Garamond"/>
          <w:sz w:val="24"/>
          <w:szCs w:val="24"/>
        </w:rPr>
        <w:t xml:space="preserve"> Основы экологического риска. </w:t>
      </w:r>
      <w:proofErr w:type="gramStart"/>
      <w:r w:rsidRPr="003C1E0F">
        <w:rPr>
          <w:rFonts w:ascii="Garamond" w:hAnsi="Garamond"/>
          <w:sz w:val="24"/>
          <w:szCs w:val="24"/>
        </w:rPr>
        <w:t>Практикум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пособие. – 2013.</w:t>
      </w:r>
    </w:p>
    <w:p w:rsidR="00D515BD" w:rsidRPr="003C1E0F" w:rsidRDefault="00D515BD" w:rsidP="00D515BD">
      <w:pPr>
        <w:numPr>
          <w:ilvl w:val="0"/>
          <w:numId w:val="4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Судебная политика: теория и </w:t>
      </w:r>
      <w:proofErr w:type="gramStart"/>
      <w:r w:rsidRPr="003C1E0F">
        <w:rPr>
          <w:rFonts w:ascii="Garamond" w:hAnsi="Garamond"/>
          <w:sz w:val="24"/>
          <w:szCs w:val="24"/>
        </w:rPr>
        <w:t>практика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</w:t>
      </w:r>
      <w:proofErr w:type="spellStart"/>
      <w:r w:rsidRPr="003C1E0F">
        <w:rPr>
          <w:rFonts w:ascii="Garamond" w:hAnsi="Garamond"/>
          <w:sz w:val="24"/>
          <w:szCs w:val="24"/>
        </w:rPr>
        <w:t>колл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</w:t>
      </w:r>
      <w:proofErr w:type="spellStart"/>
      <w:r w:rsidRPr="003C1E0F">
        <w:rPr>
          <w:rFonts w:ascii="Garamond" w:hAnsi="Garamond"/>
          <w:sz w:val="24"/>
          <w:szCs w:val="24"/>
        </w:rPr>
        <w:t>Моногр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/ под ред. А.В. Малько, В.А. Терехина. – 2013. </w:t>
      </w:r>
    </w:p>
    <w:p w:rsidR="00D515BD" w:rsidRPr="003C1E0F" w:rsidRDefault="00D515BD" w:rsidP="00D515BD">
      <w:pPr>
        <w:numPr>
          <w:ilvl w:val="0"/>
          <w:numId w:val="4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Грабовский А.А.</w:t>
      </w:r>
      <w:r w:rsidRPr="003C1E0F">
        <w:rPr>
          <w:rFonts w:ascii="Garamond" w:hAnsi="Garamond"/>
          <w:sz w:val="24"/>
          <w:szCs w:val="24"/>
        </w:rPr>
        <w:t xml:space="preserve"> Новые типы поршневых двигателей. Синтез и исследование технических </w:t>
      </w:r>
      <w:proofErr w:type="gramStart"/>
      <w:r w:rsidRPr="003C1E0F">
        <w:rPr>
          <w:rFonts w:ascii="Garamond" w:hAnsi="Garamond"/>
          <w:sz w:val="24"/>
          <w:szCs w:val="24"/>
        </w:rPr>
        <w:t>решений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монография. – 2012. </w:t>
      </w:r>
    </w:p>
    <w:p w:rsidR="00D515BD" w:rsidRPr="003C1E0F" w:rsidRDefault="00D515BD" w:rsidP="00D515BD">
      <w:pPr>
        <w:numPr>
          <w:ilvl w:val="0"/>
          <w:numId w:val="4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Галич Г.О.</w:t>
      </w:r>
      <w:r w:rsidRPr="003C1E0F">
        <w:rPr>
          <w:rFonts w:ascii="Garamond" w:hAnsi="Garamond"/>
          <w:sz w:val="24"/>
          <w:szCs w:val="24"/>
        </w:rPr>
        <w:t xml:space="preserve"> Организация социально-психологической реабилитации воспитанников образовательных учреждений, пострадавших от жестокого </w:t>
      </w:r>
      <w:proofErr w:type="gramStart"/>
      <w:r w:rsidRPr="003C1E0F">
        <w:rPr>
          <w:rFonts w:ascii="Garamond" w:hAnsi="Garamond"/>
          <w:sz w:val="24"/>
          <w:szCs w:val="24"/>
        </w:rPr>
        <w:t>обращения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пособие. – 2013. </w:t>
      </w:r>
    </w:p>
    <w:p w:rsidR="00D515BD" w:rsidRPr="003C1E0F" w:rsidRDefault="00D515BD" w:rsidP="00D515BD">
      <w:pPr>
        <w:pStyle w:val="a3"/>
        <w:spacing w:after="0" w:line="280" w:lineRule="atLeast"/>
        <w:ind w:left="0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Самарский государственный экономический университет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color w:val="7030A0"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Ашмарина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С.И.</w:t>
      </w:r>
      <w:r w:rsidRPr="003C1E0F">
        <w:rPr>
          <w:rFonts w:ascii="Garamond" w:hAnsi="Garamond"/>
          <w:sz w:val="24"/>
          <w:szCs w:val="24"/>
        </w:rPr>
        <w:t xml:space="preserve"> Методологические основы исследования информационно-</w:t>
      </w:r>
      <w:proofErr w:type="spellStart"/>
      <w:r w:rsidRPr="003C1E0F">
        <w:rPr>
          <w:rFonts w:ascii="Garamond" w:hAnsi="Garamond"/>
          <w:sz w:val="24"/>
          <w:szCs w:val="24"/>
        </w:rPr>
        <w:t>знаниевых</w:t>
      </w:r>
      <w:proofErr w:type="spellEnd"/>
      <w:r w:rsidRPr="003C1E0F">
        <w:rPr>
          <w:rFonts w:ascii="Garamond" w:hAnsi="Garamond"/>
          <w:sz w:val="24"/>
          <w:szCs w:val="24"/>
        </w:rPr>
        <w:t xml:space="preserve"> ресурсов современной организации [Текст</w:t>
      </w:r>
      <w:proofErr w:type="gramStart"/>
      <w:r w:rsidRPr="003C1E0F">
        <w:rPr>
          <w:rFonts w:ascii="Garamond" w:hAnsi="Garamond"/>
          <w:sz w:val="24"/>
          <w:szCs w:val="24"/>
        </w:rPr>
        <w:t>]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монография. – 2012.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Белова Л.В.</w:t>
      </w:r>
      <w:r w:rsidRPr="003C1E0F">
        <w:rPr>
          <w:rFonts w:ascii="Garamond" w:hAnsi="Garamond"/>
          <w:sz w:val="24"/>
          <w:szCs w:val="24"/>
        </w:rPr>
        <w:t xml:space="preserve"> Рабочая тетрадь по дисциплине «Институциональная экономика». В 3 ч. Ч. 1. Лекционный курс. – 2013.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Белова Л.В.</w:t>
      </w:r>
      <w:r w:rsidRPr="003C1E0F">
        <w:rPr>
          <w:rFonts w:ascii="Garamond" w:hAnsi="Garamond"/>
          <w:sz w:val="24"/>
          <w:szCs w:val="24"/>
        </w:rPr>
        <w:t xml:space="preserve"> Рабочая тетрадь по дисциплине «Институциональная экономика». [Текст]. В 3 ч. Ч. 2. Практические занятия. – 2013.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Белова Л.В.</w:t>
      </w:r>
      <w:r w:rsidRPr="003C1E0F">
        <w:rPr>
          <w:rFonts w:ascii="Garamond" w:hAnsi="Garamond"/>
          <w:sz w:val="24"/>
          <w:szCs w:val="24"/>
        </w:rPr>
        <w:t xml:space="preserve"> Рабочая тетрадь по дисциплине «Институциональная экономика». [Текст]. В 3 ч. Ч. 3. Самостоятельная работа. – 2013.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lastRenderedPageBreak/>
        <w:t>Еляков А.Д.</w:t>
      </w:r>
      <w:r w:rsidRPr="003C1E0F">
        <w:rPr>
          <w:rFonts w:ascii="Garamond" w:hAnsi="Garamond"/>
          <w:sz w:val="24"/>
          <w:szCs w:val="24"/>
        </w:rPr>
        <w:t xml:space="preserve"> Информация и общество (проблемы современного социума) [Текст</w:t>
      </w:r>
      <w:proofErr w:type="gramStart"/>
      <w:r w:rsidRPr="003C1E0F">
        <w:rPr>
          <w:rFonts w:ascii="Garamond" w:hAnsi="Garamond"/>
          <w:sz w:val="24"/>
          <w:szCs w:val="24"/>
        </w:rPr>
        <w:t>]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монография. – 2012.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Ефремова Ю.И.</w:t>
      </w:r>
      <w:r w:rsidRPr="003C1E0F">
        <w:rPr>
          <w:rFonts w:ascii="Garamond" w:hAnsi="Garamond"/>
          <w:sz w:val="24"/>
          <w:szCs w:val="24"/>
        </w:rPr>
        <w:t xml:space="preserve"> </w:t>
      </w:r>
      <w:r w:rsidRPr="003C1E0F">
        <w:rPr>
          <w:rFonts w:ascii="Garamond" w:hAnsi="Garamond"/>
          <w:sz w:val="24"/>
          <w:szCs w:val="24"/>
          <w:lang w:val="en-US"/>
        </w:rPr>
        <w:t>WIRTSCHAFTSDEUTSCH</w:t>
      </w:r>
      <w:r w:rsidRPr="003C1E0F">
        <w:rPr>
          <w:rFonts w:ascii="Garamond" w:hAnsi="Garamond"/>
          <w:sz w:val="24"/>
          <w:szCs w:val="24"/>
        </w:rPr>
        <w:t xml:space="preserve"> [Текст] = Немецкий язык для </w:t>
      </w:r>
      <w:proofErr w:type="gramStart"/>
      <w:r w:rsidRPr="003C1E0F">
        <w:rPr>
          <w:rFonts w:ascii="Garamond" w:hAnsi="Garamond"/>
          <w:sz w:val="24"/>
          <w:szCs w:val="24"/>
        </w:rPr>
        <w:t>экономистов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пособие. – 2012.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Ильмендеев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В.Е.</w:t>
      </w:r>
      <w:r w:rsidRPr="003C1E0F">
        <w:rPr>
          <w:rFonts w:ascii="Garamond" w:hAnsi="Garamond"/>
          <w:sz w:val="24"/>
          <w:szCs w:val="24"/>
        </w:rPr>
        <w:t xml:space="preserve"> Организация сельскохозяйственного производства и предпринимательства [Текст</w:t>
      </w:r>
      <w:proofErr w:type="gramStart"/>
      <w:r w:rsidRPr="003C1E0F">
        <w:rPr>
          <w:rFonts w:ascii="Garamond" w:hAnsi="Garamond"/>
          <w:sz w:val="24"/>
          <w:szCs w:val="24"/>
        </w:rPr>
        <w:t>]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пособие. – 2012.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Мушенок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Н.И.</w:t>
      </w:r>
      <w:r w:rsidRPr="003C1E0F">
        <w:rPr>
          <w:rFonts w:ascii="Garamond" w:hAnsi="Garamond"/>
          <w:sz w:val="24"/>
          <w:szCs w:val="24"/>
        </w:rPr>
        <w:t xml:space="preserve"> </w:t>
      </w:r>
      <w:proofErr w:type="gramStart"/>
      <w:r w:rsidRPr="003C1E0F">
        <w:rPr>
          <w:rFonts w:ascii="Garamond" w:hAnsi="Garamond"/>
          <w:sz w:val="24"/>
          <w:szCs w:val="24"/>
        </w:rPr>
        <w:t>Психология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 [Текст]. – 2014.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Никитин Д.Е.</w:t>
      </w:r>
      <w:r w:rsidRPr="003C1E0F">
        <w:rPr>
          <w:rFonts w:ascii="Garamond" w:hAnsi="Garamond"/>
          <w:sz w:val="24"/>
          <w:szCs w:val="24"/>
        </w:rPr>
        <w:t xml:space="preserve"> Совершенствование внешнеэкономических связей предприятий России (проблемы таможенного администрирования и международной конкурентоспособности) [Текст</w:t>
      </w:r>
      <w:proofErr w:type="gramStart"/>
      <w:r w:rsidRPr="003C1E0F">
        <w:rPr>
          <w:rFonts w:ascii="Garamond" w:hAnsi="Garamond"/>
          <w:sz w:val="24"/>
          <w:szCs w:val="24"/>
        </w:rPr>
        <w:t>]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монография. – 2012.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Организация труда персонала [Текст]: учеб. пособие / науч. ред. В.М. Корнева. – 2014.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i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Павлова Н.И.</w:t>
      </w:r>
      <w:r w:rsidRPr="003C1E0F">
        <w:rPr>
          <w:rFonts w:ascii="Garamond" w:hAnsi="Garamond"/>
          <w:sz w:val="24"/>
          <w:szCs w:val="24"/>
        </w:rPr>
        <w:t xml:space="preserve"> </w:t>
      </w:r>
      <w:r w:rsidRPr="003C1E0F">
        <w:rPr>
          <w:rFonts w:ascii="Garamond" w:hAnsi="Garamond"/>
          <w:sz w:val="24"/>
          <w:szCs w:val="24"/>
          <w:lang w:val="en-US"/>
        </w:rPr>
        <w:t>Delphi</w:t>
      </w:r>
      <w:r w:rsidRPr="003C1E0F">
        <w:rPr>
          <w:rFonts w:ascii="Garamond" w:hAnsi="Garamond"/>
          <w:sz w:val="24"/>
          <w:szCs w:val="24"/>
        </w:rPr>
        <w:t xml:space="preserve"> – современное средство программирования и интегрированной информационной технологии [Текст</w:t>
      </w:r>
      <w:proofErr w:type="gramStart"/>
      <w:r w:rsidRPr="003C1E0F">
        <w:rPr>
          <w:rFonts w:ascii="Garamond" w:hAnsi="Garamond"/>
          <w:sz w:val="24"/>
          <w:szCs w:val="24"/>
        </w:rPr>
        <w:t>]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пособие. – 2011.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>Прогнозирование и программирование комплексного социально-экономического развития региона [Текст</w:t>
      </w:r>
      <w:proofErr w:type="gramStart"/>
      <w:r w:rsidRPr="003C1E0F">
        <w:rPr>
          <w:rFonts w:ascii="Garamond" w:hAnsi="Garamond"/>
          <w:sz w:val="24"/>
          <w:szCs w:val="24"/>
        </w:rPr>
        <w:t>]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монография. – 2013.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Репин О.А.</w:t>
      </w:r>
      <w:r w:rsidRPr="003C1E0F">
        <w:rPr>
          <w:rFonts w:ascii="Garamond" w:hAnsi="Garamond"/>
          <w:sz w:val="24"/>
          <w:szCs w:val="24"/>
        </w:rPr>
        <w:t xml:space="preserve"> Математика для экономистов. Теория вероятности и математическая статистика [Текст</w:t>
      </w:r>
      <w:proofErr w:type="gramStart"/>
      <w:r w:rsidRPr="003C1E0F">
        <w:rPr>
          <w:rFonts w:ascii="Garamond" w:hAnsi="Garamond"/>
          <w:sz w:val="24"/>
          <w:szCs w:val="24"/>
        </w:rPr>
        <w:t>]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пособие. – 4-е изд. – 2012.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>Статистика. Социально-экономическая статистика [Текст</w:t>
      </w:r>
      <w:proofErr w:type="gramStart"/>
      <w:r w:rsidRPr="003C1E0F">
        <w:rPr>
          <w:rFonts w:ascii="Garamond" w:hAnsi="Garamond"/>
          <w:sz w:val="24"/>
          <w:szCs w:val="24"/>
        </w:rPr>
        <w:t>]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 для вузов / науч. ред. О.Ф. Чистик. – 6-е изд., </w:t>
      </w:r>
      <w:proofErr w:type="spellStart"/>
      <w:r w:rsidRPr="003C1E0F">
        <w:rPr>
          <w:rFonts w:ascii="Garamond" w:hAnsi="Garamond"/>
          <w:sz w:val="24"/>
          <w:szCs w:val="24"/>
        </w:rPr>
        <w:t>испр</w:t>
      </w:r>
      <w:proofErr w:type="spellEnd"/>
      <w:proofErr w:type="gramStart"/>
      <w:r w:rsidRPr="003C1E0F">
        <w:rPr>
          <w:rFonts w:ascii="Garamond" w:hAnsi="Garamond"/>
          <w:sz w:val="24"/>
          <w:szCs w:val="24"/>
        </w:rPr>
        <w:t>.</w:t>
      </w:r>
      <w:proofErr w:type="gramEnd"/>
      <w:r w:rsidRPr="003C1E0F">
        <w:rPr>
          <w:rFonts w:ascii="Garamond" w:hAnsi="Garamond"/>
          <w:sz w:val="24"/>
          <w:szCs w:val="24"/>
        </w:rPr>
        <w:t xml:space="preserve"> и доп. – 2012.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Суханова Е.И.</w:t>
      </w:r>
      <w:r w:rsidRPr="003C1E0F">
        <w:rPr>
          <w:rFonts w:ascii="Garamond" w:hAnsi="Garamond"/>
          <w:sz w:val="24"/>
          <w:szCs w:val="24"/>
        </w:rPr>
        <w:t xml:space="preserve"> Начальный курс эконометрики: Руководство к решению задач [Текст</w:t>
      </w:r>
      <w:proofErr w:type="gramStart"/>
      <w:r w:rsidRPr="003C1E0F">
        <w:rPr>
          <w:rFonts w:ascii="Garamond" w:hAnsi="Garamond"/>
          <w:sz w:val="24"/>
          <w:szCs w:val="24"/>
        </w:rPr>
        <w:t>]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 для вузов. – 2-е изд., </w:t>
      </w:r>
      <w:proofErr w:type="spellStart"/>
      <w:r w:rsidRPr="003C1E0F">
        <w:rPr>
          <w:rFonts w:ascii="Garamond" w:hAnsi="Garamond"/>
          <w:sz w:val="24"/>
          <w:szCs w:val="24"/>
        </w:rPr>
        <w:t>перераб</w:t>
      </w:r>
      <w:proofErr w:type="spellEnd"/>
      <w:proofErr w:type="gramStart"/>
      <w:r w:rsidRPr="003C1E0F">
        <w:rPr>
          <w:rFonts w:ascii="Garamond" w:hAnsi="Garamond"/>
          <w:sz w:val="24"/>
          <w:szCs w:val="24"/>
        </w:rPr>
        <w:t>.</w:t>
      </w:r>
      <w:proofErr w:type="gramEnd"/>
      <w:r w:rsidRPr="003C1E0F">
        <w:rPr>
          <w:rFonts w:ascii="Garamond" w:hAnsi="Garamond"/>
          <w:sz w:val="24"/>
          <w:szCs w:val="24"/>
        </w:rPr>
        <w:t xml:space="preserve"> и доп. – 2012.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Суханова Е.И.</w:t>
      </w:r>
      <w:r w:rsidRPr="003C1E0F">
        <w:rPr>
          <w:rFonts w:ascii="Garamond" w:hAnsi="Garamond"/>
          <w:sz w:val="24"/>
          <w:szCs w:val="24"/>
        </w:rPr>
        <w:t xml:space="preserve"> Рабочая тетрадь по дисциплине «Теория вероятностей и математическая статистика» [Текст]. В 3 ч. Ч. 1. Лекционный курс. – 2013.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Суханова Е.И.</w:t>
      </w:r>
      <w:r w:rsidRPr="003C1E0F">
        <w:rPr>
          <w:rFonts w:ascii="Garamond" w:hAnsi="Garamond"/>
          <w:sz w:val="24"/>
          <w:szCs w:val="24"/>
        </w:rPr>
        <w:t xml:space="preserve"> Рабочая тетрадь по дисциплине «Теория вероятностей и математическая статистика» [Текст]. В 3 ч. Ч. 2. Практические занятия. – 2013.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i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 </w:t>
      </w:r>
      <w:r w:rsidRPr="003C1E0F">
        <w:rPr>
          <w:rFonts w:ascii="Garamond" w:hAnsi="Garamond"/>
          <w:i/>
          <w:sz w:val="24"/>
          <w:szCs w:val="24"/>
        </w:rPr>
        <w:t>Суханова Е.И.</w:t>
      </w:r>
      <w:r w:rsidRPr="003C1E0F">
        <w:rPr>
          <w:rFonts w:ascii="Garamond" w:hAnsi="Garamond"/>
          <w:sz w:val="24"/>
          <w:szCs w:val="24"/>
        </w:rPr>
        <w:t xml:space="preserve"> Рабочая тетрадь по дисциплине «Теория вероятностей и математическая статистика» [Текст]. В 3 ч. Ч. 3. Самостоятельная работа. – 2013.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Тагирова Н.Ф.</w:t>
      </w:r>
      <w:r w:rsidRPr="003C1E0F">
        <w:rPr>
          <w:rFonts w:ascii="Garamond" w:hAnsi="Garamond"/>
          <w:sz w:val="24"/>
          <w:szCs w:val="24"/>
        </w:rPr>
        <w:t xml:space="preserve"> Рабочая тетрадь по дисциплине «История» [Текст]. В 3 ч. Ч. 1. Лекционный курс. – 2013.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Тагирова Н.Ф.</w:t>
      </w:r>
      <w:r w:rsidRPr="003C1E0F">
        <w:rPr>
          <w:rFonts w:ascii="Garamond" w:hAnsi="Garamond"/>
          <w:sz w:val="24"/>
          <w:szCs w:val="24"/>
        </w:rPr>
        <w:t xml:space="preserve"> Рабочая тетрадь по дисциплине «История» [Текст]. В 3 ч. Ч. 2. Практические занятия. – 2013.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Тагирова Н.Ф.</w:t>
      </w:r>
      <w:r w:rsidRPr="003C1E0F">
        <w:rPr>
          <w:rFonts w:ascii="Garamond" w:hAnsi="Garamond"/>
          <w:sz w:val="24"/>
          <w:szCs w:val="24"/>
        </w:rPr>
        <w:t xml:space="preserve"> Рабочая тетрадь по дисциплине «История» [Текст]. В 3 ч. Ч. 3. Самостоятельная работа. – 2013.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Туктарова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Л.Р.</w:t>
      </w:r>
      <w:r w:rsidRPr="003C1E0F">
        <w:rPr>
          <w:rFonts w:ascii="Garamond" w:hAnsi="Garamond"/>
          <w:sz w:val="24"/>
          <w:szCs w:val="24"/>
        </w:rPr>
        <w:t xml:space="preserve"> Рабочая тетрадь по дисциплине «Экономика предприятия» [Текст]. В 3 ч. Ч. 1 (2). Лекционный курс. Темы 6-9. – 2013.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Туктарова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Л.Р.</w:t>
      </w:r>
      <w:r w:rsidRPr="003C1E0F">
        <w:rPr>
          <w:rFonts w:ascii="Garamond" w:hAnsi="Garamond"/>
          <w:sz w:val="24"/>
          <w:szCs w:val="24"/>
        </w:rPr>
        <w:t xml:space="preserve"> Рабочая тетрадь по дисциплине «Экономика предприятия» [Текст]. Ч 2. Практические занятия. – 2013.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Туктарова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Л.Р.</w:t>
      </w:r>
      <w:r w:rsidRPr="003C1E0F">
        <w:rPr>
          <w:rFonts w:ascii="Garamond" w:hAnsi="Garamond"/>
          <w:sz w:val="24"/>
          <w:szCs w:val="24"/>
        </w:rPr>
        <w:t xml:space="preserve"> Рабочая тетрадь по дисциплине «Экономика предприятия» [Текст]. Ч 3. Самостоятельная работа. – 2013. 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Хасаев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Г.Р.</w:t>
      </w:r>
      <w:r w:rsidRPr="003C1E0F">
        <w:rPr>
          <w:rFonts w:ascii="Garamond" w:hAnsi="Garamond"/>
          <w:sz w:val="24"/>
          <w:szCs w:val="24"/>
        </w:rPr>
        <w:t xml:space="preserve"> Экономический потенциал недр Самарской области [Текст</w:t>
      </w:r>
      <w:proofErr w:type="gramStart"/>
      <w:r w:rsidRPr="003C1E0F">
        <w:rPr>
          <w:rFonts w:ascii="Garamond" w:hAnsi="Garamond"/>
          <w:sz w:val="24"/>
          <w:szCs w:val="24"/>
        </w:rPr>
        <w:t>]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монография. – 2012.</w:t>
      </w:r>
    </w:p>
    <w:p w:rsidR="00D515BD" w:rsidRPr="003C1E0F" w:rsidRDefault="00D515BD" w:rsidP="00D515BD">
      <w:pPr>
        <w:numPr>
          <w:ilvl w:val="0"/>
          <w:numId w:val="3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Шишкина Н.П.</w:t>
      </w:r>
      <w:r w:rsidRPr="003C1E0F">
        <w:rPr>
          <w:rFonts w:ascii="Garamond" w:hAnsi="Garamond"/>
          <w:sz w:val="24"/>
          <w:szCs w:val="24"/>
        </w:rPr>
        <w:t xml:space="preserve"> Анализ финансовой отчетности организации [Текст</w:t>
      </w:r>
      <w:proofErr w:type="gramStart"/>
      <w:r w:rsidRPr="003C1E0F">
        <w:rPr>
          <w:rFonts w:ascii="Garamond" w:hAnsi="Garamond"/>
          <w:sz w:val="24"/>
          <w:szCs w:val="24"/>
        </w:rPr>
        <w:t>]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пособие. – 2011.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Саранский кооперативный институт (филиал) Российского университета кооперации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color w:val="7030A0"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40"/>
        </w:numPr>
        <w:tabs>
          <w:tab w:val="clear" w:pos="990"/>
        </w:tabs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Деветаева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С.Н.</w:t>
      </w:r>
      <w:r w:rsidRPr="003C1E0F">
        <w:rPr>
          <w:rFonts w:ascii="Garamond" w:hAnsi="Garamond"/>
          <w:sz w:val="24"/>
          <w:szCs w:val="24"/>
        </w:rPr>
        <w:t xml:space="preserve"> Экспертиза качества </w:t>
      </w:r>
      <w:proofErr w:type="gramStart"/>
      <w:r w:rsidRPr="003C1E0F">
        <w:rPr>
          <w:rFonts w:ascii="Garamond" w:hAnsi="Garamond"/>
          <w:sz w:val="24"/>
          <w:szCs w:val="24"/>
        </w:rPr>
        <w:t>мебели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пособие. – 2014. </w:t>
      </w:r>
    </w:p>
    <w:p w:rsidR="00D515BD" w:rsidRPr="003C1E0F" w:rsidRDefault="00D515BD" w:rsidP="00D515BD">
      <w:pPr>
        <w:numPr>
          <w:ilvl w:val="0"/>
          <w:numId w:val="40"/>
        </w:numPr>
        <w:tabs>
          <w:tab w:val="clear" w:pos="990"/>
        </w:tabs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Деньги, кредит, </w:t>
      </w:r>
      <w:proofErr w:type="gramStart"/>
      <w:r w:rsidRPr="003C1E0F">
        <w:rPr>
          <w:rFonts w:ascii="Garamond" w:hAnsi="Garamond"/>
          <w:sz w:val="24"/>
          <w:szCs w:val="24"/>
        </w:rPr>
        <w:t>банки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 / А.Ф. Поляков, Л.И. Зинина, Н.Н. </w:t>
      </w:r>
      <w:proofErr w:type="spellStart"/>
      <w:r w:rsidRPr="003C1E0F">
        <w:rPr>
          <w:rFonts w:ascii="Garamond" w:hAnsi="Garamond"/>
          <w:sz w:val="24"/>
          <w:szCs w:val="24"/>
        </w:rPr>
        <w:t>Катайкина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 [и др.] ; под общ. ред. А.Ф. Полякова. – 2013. </w:t>
      </w:r>
    </w:p>
    <w:p w:rsidR="00D515BD" w:rsidRPr="003C1E0F" w:rsidRDefault="00D515BD" w:rsidP="00D515BD">
      <w:pPr>
        <w:numPr>
          <w:ilvl w:val="0"/>
          <w:numId w:val="40"/>
        </w:numPr>
        <w:tabs>
          <w:tab w:val="clear" w:pos="990"/>
        </w:tabs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Зотова Е.В.</w:t>
      </w:r>
      <w:r w:rsidRPr="003C1E0F">
        <w:rPr>
          <w:rFonts w:ascii="Garamond" w:hAnsi="Garamond"/>
          <w:sz w:val="24"/>
          <w:szCs w:val="24"/>
        </w:rPr>
        <w:t xml:space="preserve"> Человеческий потенциал </w:t>
      </w:r>
      <w:proofErr w:type="gramStart"/>
      <w:r w:rsidRPr="003C1E0F">
        <w:rPr>
          <w:rFonts w:ascii="Garamond" w:hAnsi="Garamond"/>
          <w:sz w:val="24"/>
          <w:szCs w:val="24"/>
        </w:rPr>
        <w:t>региона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формирование и развитие. – 2013. </w:t>
      </w:r>
    </w:p>
    <w:p w:rsidR="00D515BD" w:rsidRPr="003C1E0F" w:rsidRDefault="00D515BD" w:rsidP="00D515BD">
      <w:pPr>
        <w:numPr>
          <w:ilvl w:val="0"/>
          <w:numId w:val="40"/>
        </w:numPr>
        <w:tabs>
          <w:tab w:val="clear" w:pos="990"/>
        </w:tabs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lastRenderedPageBreak/>
        <w:t>Кевбрин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Б.Ф.</w:t>
      </w:r>
      <w:r w:rsidRPr="003C1E0F">
        <w:rPr>
          <w:rFonts w:ascii="Garamond" w:hAnsi="Garamond"/>
          <w:sz w:val="24"/>
          <w:szCs w:val="24"/>
        </w:rPr>
        <w:t xml:space="preserve"> Психология и педагогика в схемах, таблицах и </w:t>
      </w:r>
      <w:proofErr w:type="gramStart"/>
      <w:r w:rsidRPr="003C1E0F">
        <w:rPr>
          <w:rFonts w:ascii="Garamond" w:hAnsi="Garamond"/>
          <w:sz w:val="24"/>
          <w:szCs w:val="24"/>
        </w:rPr>
        <w:t>иллюстрациях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пособие. – 2013. </w:t>
      </w:r>
    </w:p>
    <w:p w:rsidR="00D515BD" w:rsidRPr="003C1E0F" w:rsidRDefault="00D515BD" w:rsidP="00D515BD">
      <w:pPr>
        <w:numPr>
          <w:ilvl w:val="0"/>
          <w:numId w:val="40"/>
        </w:numPr>
        <w:tabs>
          <w:tab w:val="clear" w:pos="990"/>
        </w:tabs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Кевбрин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Б.Ф. </w:t>
      </w:r>
      <w:r w:rsidRPr="003C1E0F">
        <w:rPr>
          <w:rFonts w:ascii="Garamond" w:hAnsi="Garamond"/>
          <w:sz w:val="24"/>
          <w:szCs w:val="24"/>
        </w:rPr>
        <w:t xml:space="preserve">Буддизм как мировая </w:t>
      </w:r>
      <w:proofErr w:type="gramStart"/>
      <w:r w:rsidRPr="003C1E0F">
        <w:rPr>
          <w:rFonts w:ascii="Garamond" w:hAnsi="Garamond"/>
          <w:sz w:val="24"/>
          <w:szCs w:val="24"/>
        </w:rPr>
        <w:t>религия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пособие. – 2012. </w:t>
      </w:r>
    </w:p>
    <w:p w:rsidR="00D515BD" w:rsidRPr="003C1E0F" w:rsidRDefault="00D515BD" w:rsidP="00D515BD">
      <w:pPr>
        <w:numPr>
          <w:ilvl w:val="0"/>
          <w:numId w:val="40"/>
        </w:numPr>
        <w:tabs>
          <w:tab w:val="clear" w:pos="990"/>
        </w:tabs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Малявина Т.П. Русский </w:t>
      </w:r>
      <w:proofErr w:type="gramStart"/>
      <w:r w:rsidRPr="003C1E0F">
        <w:rPr>
          <w:rFonts w:ascii="Garamond" w:hAnsi="Garamond"/>
          <w:sz w:val="24"/>
          <w:szCs w:val="24"/>
        </w:rPr>
        <w:t>язык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учеб. пособие для студентов 1 курса СПО [Электронный ресурс]. – 2013. – 1 опт. диск (</w:t>
      </w:r>
      <w:r w:rsidRPr="003C1E0F">
        <w:rPr>
          <w:rFonts w:ascii="Garamond" w:hAnsi="Garamond"/>
          <w:sz w:val="24"/>
          <w:szCs w:val="24"/>
          <w:lang w:val="en-US"/>
        </w:rPr>
        <w:t>CD</w:t>
      </w:r>
      <w:r w:rsidRPr="003C1E0F">
        <w:rPr>
          <w:rFonts w:ascii="Garamond" w:hAnsi="Garamond"/>
          <w:sz w:val="24"/>
          <w:szCs w:val="24"/>
        </w:rPr>
        <w:t>-</w:t>
      </w:r>
      <w:r w:rsidRPr="003C1E0F">
        <w:rPr>
          <w:rFonts w:ascii="Garamond" w:hAnsi="Garamond"/>
          <w:sz w:val="24"/>
          <w:szCs w:val="24"/>
          <w:lang w:val="en-US"/>
        </w:rPr>
        <w:t>ROM</w:t>
      </w:r>
      <w:r w:rsidRPr="003C1E0F">
        <w:rPr>
          <w:rFonts w:ascii="Garamond" w:hAnsi="Garamond"/>
          <w:sz w:val="24"/>
          <w:szCs w:val="24"/>
        </w:rPr>
        <w:t>).</w:t>
      </w:r>
    </w:p>
    <w:p w:rsidR="00D515BD" w:rsidRPr="003C1E0F" w:rsidRDefault="00D515BD" w:rsidP="00D515BD">
      <w:pPr>
        <w:numPr>
          <w:ilvl w:val="0"/>
          <w:numId w:val="40"/>
        </w:numPr>
        <w:tabs>
          <w:tab w:val="clear" w:pos="990"/>
        </w:tabs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Черноиванова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Е.А.</w:t>
      </w:r>
      <w:r w:rsidRPr="003C1E0F">
        <w:rPr>
          <w:rFonts w:ascii="Garamond" w:hAnsi="Garamond"/>
          <w:sz w:val="24"/>
          <w:szCs w:val="24"/>
        </w:rPr>
        <w:t xml:space="preserve"> Исследование операций и методы </w:t>
      </w:r>
      <w:proofErr w:type="gramStart"/>
      <w:r w:rsidRPr="003C1E0F">
        <w:rPr>
          <w:rFonts w:ascii="Garamond" w:hAnsi="Garamond"/>
          <w:sz w:val="24"/>
          <w:szCs w:val="24"/>
        </w:rPr>
        <w:t>оптимизации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курс лекций, [учеб. пособие]. – 2014. </w:t>
      </w:r>
    </w:p>
    <w:p w:rsidR="00D515BD" w:rsidRPr="003C1E0F" w:rsidRDefault="00D515BD" w:rsidP="00D515BD">
      <w:pPr>
        <w:pStyle w:val="a3"/>
        <w:spacing w:after="0" w:line="280" w:lineRule="atLeast"/>
        <w:ind w:left="0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pStyle w:val="a3"/>
        <w:spacing w:after="0" w:line="280" w:lineRule="atLeast"/>
        <w:ind w:left="0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Саратовский государственный университет</w:t>
      </w:r>
    </w:p>
    <w:p w:rsidR="00D515BD" w:rsidRPr="003C1E0F" w:rsidRDefault="00D515BD" w:rsidP="00D515BD">
      <w:pPr>
        <w:pStyle w:val="a3"/>
        <w:spacing w:after="0" w:line="280" w:lineRule="atLeast"/>
        <w:ind w:left="0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3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Аврус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А.И.</w:t>
      </w:r>
      <w:r w:rsidRPr="003C1E0F">
        <w:rPr>
          <w:rFonts w:ascii="Garamond" w:hAnsi="Garamond"/>
          <w:sz w:val="24"/>
          <w:szCs w:val="24"/>
        </w:rPr>
        <w:t xml:space="preserve"> От Хвалынска до Нью-</w:t>
      </w:r>
      <w:proofErr w:type="gramStart"/>
      <w:r w:rsidRPr="003C1E0F">
        <w:rPr>
          <w:rFonts w:ascii="Garamond" w:hAnsi="Garamond"/>
          <w:sz w:val="24"/>
          <w:szCs w:val="24"/>
        </w:rPr>
        <w:t>Йорка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жизнь и общественно-политическая деятельность В.М. Чернова. – 2013. </w:t>
      </w:r>
    </w:p>
    <w:p w:rsidR="00D515BD" w:rsidRPr="003C1E0F" w:rsidRDefault="00D515BD" w:rsidP="00D515BD">
      <w:pPr>
        <w:pStyle w:val="a3"/>
        <w:numPr>
          <w:ilvl w:val="0"/>
          <w:numId w:val="3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Беляев Е.И.</w:t>
      </w:r>
      <w:r w:rsidRPr="003C1E0F">
        <w:rPr>
          <w:rFonts w:ascii="Garamond" w:hAnsi="Garamond"/>
          <w:sz w:val="24"/>
          <w:szCs w:val="24"/>
        </w:rPr>
        <w:t xml:space="preserve"> Социальная философия (аспекты аналитической </w:t>
      </w:r>
      <w:proofErr w:type="spellStart"/>
      <w:r w:rsidRPr="003C1E0F">
        <w:rPr>
          <w:rFonts w:ascii="Garamond" w:hAnsi="Garamond"/>
          <w:sz w:val="24"/>
          <w:szCs w:val="24"/>
        </w:rPr>
        <w:t>реконцептуализации</w:t>
      </w:r>
      <w:proofErr w:type="spellEnd"/>
      <w:r w:rsidRPr="003C1E0F">
        <w:rPr>
          <w:rFonts w:ascii="Garamond" w:hAnsi="Garamond"/>
          <w:sz w:val="24"/>
          <w:szCs w:val="24"/>
        </w:rPr>
        <w:t xml:space="preserve">). – 2011. </w:t>
      </w:r>
    </w:p>
    <w:p w:rsidR="00D515BD" w:rsidRPr="003C1E0F" w:rsidRDefault="00D515BD" w:rsidP="00D515BD">
      <w:pPr>
        <w:pStyle w:val="a3"/>
        <w:numPr>
          <w:ilvl w:val="0"/>
          <w:numId w:val="3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Гольдин В.Е.</w:t>
      </w:r>
      <w:r w:rsidRPr="003C1E0F">
        <w:rPr>
          <w:rFonts w:ascii="Garamond" w:hAnsi="Garamond"/>
          <w:sz w:val="24"/>
          <w:szCs w:val="24"/>
        </w:rPr>
        <w:t xml:space="preserve"> Русский ассоциативный </w:t>
      </w:r>
      <w:proofErr w:type="gramStart"/>
      <w:r w:rsidRPr="003C1E0F">
        <w:rPr>
          <w:rFonts w:ascii="Garamond" w:hAnsi="Garamond"/>
          <w:sz w:val="24"/>
          <w:szCs w:val="24"/>
        </w:rPr>
        <w:t>словарь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ассоциативные реакции школьников </w:t>
      </w:r>
      <w:r w:rsidRPr="003C1E0F">
        <w:rPr>
          <w:rFonts w:ascii="Garamond" w:hAnsi="Garamond"/>
          <w:sz w:val="24"/>
          <w:szCs w:val="24"/>
          <w:lang w:val="en-US"/>
        </w:rPr>
        <w:t>I</w:t>
      </w:r>
      <w:r w:rsidRPr="003C1E0F">
        <w:rPr>
          <w:rFonts w:ascii="Garamond" w:hAnsi="Garamond"/>
          <w:sz w:val="24"/>
          <w:szCs w:val="24"/>
        </w:rPr>
        <w:t>-Х</w:t>
      </w:r>
      <w:r w:rsidRPr="003C1E0F">
        <w:rPr>
          <w:rFonts w:ascii="Garamond" w:hAnsi="Garamond"/>
          <w:sz w:val="24"/>
          <w:szCs w:val="24"/>
          <w:lang w:val="en-US"/>
        </w:rPr>
        <w:t>I</w:t>
      </w:r>
      <w:r w:rsidRPr="003C1E0F">
        <w:rPr>
          <w:rFonts w:ascii="Garamond" w:hAnsi="Garamond"/>
          <w:sz w:val="24"/>
          <w:szCs w:val="24"/>
        </w:rPr>
        <w:t xml:space="preserve"> классов : в 2 т. Т. </w:t>
      </w:r>
      <w:r w:rsidRPr="003C1E0F">
        <w:rPr>
          <w:rFonts w:ascii="Garamond" w:hAnsi="Garamond"/>
          <w:sz w:val="24"/>
          <w:szCs w:val="24"/>
          <w:lang w:val="en-US"/>
        </w:rPr>
        <w:t>I</w:t>
      </w:r>
      <w:r w:rsidRPr="003C1E0F">
        <w:rPr>
          <w:rFonts w:ascii="Garamond" w:hAnsi="Garamond"/>
          <w:sz w:val="24"/>
          <w:szCs w:val="24"/>
        </w:rPr>
        <w:t xml:space="preserve">. От стимула к реакции. – 2011. </w:t>
      </w:r>
    </w:p>
    <w:p w:rsidR="00D515BD" w:rsidRPr="003C1E0F" w:rsidRDefault="00D515BD" w:rsidP="00D515BD">
      <w:pPr>
        <w:pStyle w:val="a3"/>
        <w:numPr>
          <w:ilvl w:val="0"/>
          <w:numId w:val="3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Гольдин В.Е.</w:t>
      </w:r>
      <w:r w:rsidRPr="003C1E0F">
        <w:rPr>
          <w:rFonts w:ascii="Garamond" w:hAnsi="Garamond"/>
          <w:sz w:val="24"/>
          <w:szCs w:val="24"/>
        </w:rPr>
        <w:t xml:space="preserve"> Русский ассоциативный </w:t>
      </w:r>
      <w:proofErr w:type="gramStart"/>
      <w:r w:rsidRPr="003C1E0F">
        <w:rPr>
          <w:rFonts w:ascii="Garamond" w:hAnsi="Garamond"/>
          <w:sz w:val="24"/>
          <w:szCs w:val="24"/>
        </w:rPr>
        <w:t>словарь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ассоциативные реакции школьников </w:t>
      </w:r>
      <w:r w:rsidRPr="003C1E0F">
        <w:rPr>
          <w:rFonts w:ascii="Garamond" w:hAnsi="Garamond"/>
          <w:sz w:val="24"/>
          <w:szCs w:val="24"/>
          <w:lang w:val="en-US"/>
        </w:rPr>
        <w:t>I</w:t>
      </w:r>
      <w:r w:rsidRPr="003C1E0F">
        <w:rPr>
          <w:rFonts w:ascii="Garamond" w:hAnsi="Garamond"/>
          <w:sz w:val="24"/>
          <w:szCs w:val="24"/>
        </w:rPr>
        <w:t>-Х</w:t>
      </w:r>
      <w:r w:rsidRPr="003C1E0F">
        <w:rPr>
          <w:rFonts w:ascii="Garamond" w:hAnsi="Garamond"/>
          <w:sz w:val="24"/>
          <w:szCs w:val="24"/>
          <w:lang w:val="en-US"/>
        </w:rPr>
        <w:t>I</w:t>
      </w:r>
      <w:r w:rsidRPr="003C1E0F">
        <w:rPr>
          <w:rFonts w:ascii="Garamond" w:hAnsi="Garamond"/>
          <w:sz w:val="24"/>
          <w:szCs w:val="24"/>
        </w:rPr>
        <w:t xml:space="preserve"> классов : в 2 т. Т. </w:t>
      </w:r>
      <w:r w:rsidRPr="003C1E0F">
        <w:rPr>
          <w:rFonts w:ascii="Garamond" w:hAnsi="Garamond"/>
          <w:sz w:val="24"/>
          <w:szCs w:val="24"/>
          <w:lang w:val="en-US"/>
        </w:rPr>
        <w:t>II</w:t>
      </w:r>
      <w:r w:rsidRPr="003C1E0F">
        <w:rPr>
          <w:rFonts w:ascii="Garamond" w:hAnsi="Garamond"/>
          <w:sz w:val="24"/>
          <w:szCs w:val="24"/>
        </w:rPr>
        <w:t xml:space="preserve">. От реакции к стимулу. Ч. 1. – 2011. </w:t>
      </w:r>
    </w:p>
    <w:p w:rsidR="00D515BD" w:rsidRPr="003C1E0F" w:rsidRDefault="00D515BD" w:rsidP="00D515BD">
      <w:pPr>
        <w:pStyle w:val="a3"/>
        <w:numPr>
          <w:ilvl w:val="0"/>
          <w:numId w:val="3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Гольдин В.Е.</w:t>
      </w:r>
      <w:r w:rsidRPr="003C1E0F">
        <w:rPr>
          <w:rFonts w:ascii="Garamond" w:hAnsi="Garamond"/>
          <w:sz w:val="24"/>
          <w:szCs w:val="24"/>
        </w:rPr>
        <w:t xml:space="preserve"> Русский ассоциативный </w:t>
      </w:r>
      <w:proofErr w:type="gramStart"/>
      <w:r w:rsidRPr="003C1E0F">
        <w:rPr>
          <w:rFonts w:ascii="Garamond" w:hAnsi="Garamond"/>
          <w:sz w:val="24"/>
          <w:szCs w:val="24"/>
        </w:rPr>
        <w:t>словарь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ассоциативные реакции школьников </w:t>
      </w:r>
      <w:r w:rsidRPr="003C1E0F">
        <w:rPr>
          <w:rFonts w:ascii="Garamond" w:hAnsi="Garamond"/>
          <w:sz w:val="24"/>
          <w:szCs w:val="24"/>
          <w:lang w:val="en-US"/>
        </w:rPr>
        <w:t>I</w:t>
      </w:r>
      <w:r w:rsidRPr="003C1E0F">
        <w:rPr>
          <w:rFonts w:ascii="Garamond" w:hAnsi="Garamond"/>
          <w:sz w:val="24"/>
          <w:szCs w:val="24"/>
        </w:rPr>
        <w:t>-Х</w:t>
      </w:r>
      <w:r w:rsidRPr="003C1E0F">
        <w:rPr>
          <w:rFonts w:ascii="Garamond" w:hAnsi="Garamond"/>
          <w:sz w:val="24"/>
          <w:szCs w:val="24"/>
          <w:lang w:val="en-US"/>
        </w:rPr>
        <w:t>I</w:t>
      </w:r>
      <w:r w:rsidRPr="003C1E0F">
        <w:rPr>
          <w:rFonts w:ascii="Garamond" w:hAnsi="Garamond"/>
          <w:sz w:val="24"/>
          <w:szCs w:val="24"/>
        </w:rPr>
        <w:t xml:space="preserve"> классов : в 2 т. Т. </w:t>
      </w:r>
      <w:r w:rsidRPr="003C1E0F">
        <w:rPr>
          <w:rFonts w:ascii="Garamond" w:hAnsi="Garamond"/>
          <w:sz w:val="24"/>
          <w:szCs w:val="24"/>
          <w:lang w:val="en-US"/>
        </w:rPr>
        <w:t>II</w:t>
      </w:r>
      <w:r w:rsidRPr="003C1E0F">
        <w:rPr>
          <w:rFonts w:ascii="Garamond" w:hAnsi="Garamond"/>
          <w:sz w:val="24"/>
          <w:szCs w:val="24"/>
        </w:rPr>
        <w:t xml:space="preserve">. От реакции к стимулу. Ч. 2. – 2011. </w:t>
      </w:r>
    </w:p>
    <w:p w:rsidR="00D515BD" w:rsidRPr="003C1E0F" w:rsidRDefault="00D515BD" w:rsidP="00D515BD">
      <w:pPr>
        <w:pStyle w:val="a3"/>
        <w:numPr>
          <w:ilvl w:val="0"/>
          <w:numId w:val="3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Елина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Е.Г.</w:t>
      </w:r>
      <w:r w:rsidRPr="003C1E0F">
        <w:rPr>
          <w:rFonts w:ascii="Garamond" w:hAnsi="Garamond"/>
          <w:sz w:val="24"/>
          <w:szCs w:val="24"/>
        </w:rPr>
        <w:t xml:space="preserve"> От девятьсот двадцатых к </w:t>
      </w:r>
      <w:proofErr w:type="gramStart"/>
      <w:r w:rsidRPr="003C1E0F">
        <w:rPr>
          <w:rFonts w:ascii="Garamond" w:hAnsi="Garamond"/>
          <w:sz w:val="24"/>
          <w:szCs w:val="24"/>
        </w:rPr>
        <w:t>двухтысячным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литература, журналистика, литературная критика : сб. ст. / Е.Г. </w:t>
      </w:r>
      <w:proofErr w:type="spellStart"/>
      <w:r w:rsidRPr="003C1E0F">
        <w:rPr>
          <w:rFonts w:ascii="Garamond" w:hAnsi="Garamond"/>
          <w:sz w:val="24"/>
          <w:szCs w:val="24"/>
        </w:rPr>
        <w:t>Елина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2013. </w:t>
      </w:r>
    </w:p>
    <w:p w:rsidR="00D515BD" w:rsidRPr="003C1E0F" w:rsidRDefault="00D515BD" w:rsidP="00D515BD">
      <w:pPr>
        <w:pStyle w:val="a3"/>
        <w:numPr>
          <w:ilvl w:val="0"/>
          <w:numId w:val="3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Кабанова И.В.</w:t>
      </w:r>
      <w:r w:rsidRPr="003C1E0F">
        <w:rPr>
          <w:rFonts w:ascii="Garamond" w:hAnsi="Garamond"/>
          <w:sz w:val="24"/>
          <w:szCs w:val="24"/>
        </w:rPr>
        <w:t xml:space="preserve"> Английская проза 1930-х </w:t>
      </w:r>
      <w:proofErr w:type="gramStart"/>
      <w:r w:rsidRPr="003C1E0F">
        <w:rPr>
          <w:rFonts w:ascii="Garamond" w:hAnsi="Garamond"/>
          <w:sz w:val="24"/>
          <w:szCs w:val="24"/>
        </w:rPr>
        <w:t>годов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жанровая типология. – 2011. </w:t>
      </w:r>
    </w:p>
    <w:p w:rsidR="00D515BD" w:rsidRPr="003C1E0F" w:rsidRDefault="00D515BD" w:rsidP="00D515BD">
      <w:pPr>
        <w:pStyle w:val="a3"/>
        <w:numPr>
          <w:ilvl w:val="0"/>
          <w:numId w:val="3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«Как грустно и тяжело без вас…». Из переписки В.Д. Зернова с женой 1905-1921 годов / </w:t>
      </w:r>
      <w:proofErr w:type="spellStart"/>
      <w:r w:rsidRPr="003C1E0F">
        <w:rPr>
          <w:rFonts w:ascii="Garamond" w:hAnsi="Garamond"/>
          <w:sz w:val="24"/>
          <w:szCs w:val="24"/>
        </w:rPr>
        <w:t>публ</w:t>
      </w:r>
      <w:proofErr w:type="spellEnd"/>
      <w:r w:rsidRPr="003C1E0F">
        <w:rPr>
          <w:rFonts w:ascii="Garamond" w:hAnsi="Garamond"/>
          <w:sz w:val="24"/>
          <w:szCs w:val="24"/>
        </w:rPr>
        <w:t xml:space="preserve">., </w:t>
      </w:r>
      <w:proofErr w:type="spellStart"/>
      <w:r w:rsidRPr="003C1E0F">
        <w:rPr>
          <w:rFonts w:ascii="Garamond" w:hAnsi="Garamond"/>
          <w:sz w:val="24"/>
          <w:szCs w:val="24"/>
        </w:rPr>
        <w:t>всуп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статья, </w:t>
      </w:r>
      <w:proofErr w:type="spellStart"/>
      <w:r w:rsidRPr="003C1E0F">
        <w:rPr>
          <w:rFonts w:ascii="Garamond" w:hAnsi="Garamond"/>
          <w:sz w:val="24"/>
          <w:szCs w:val="24"/>
        </w:rPr>
        <w:t>коммент</w:t>
      </w:r>
      <w:proofErr w:type="spellEnd"/>
      <w:proofErr w:type="gramStart"/>
      <w:r w:rsidRPr="003C1E0F">
        <w:rPr>
          <w:rFonts w:ascii="Garamond" w:hAnsi="Garamond"/>
          <w:sz w:val="24"/>
          <w:szCs w:val="24"/>
        </w:rPr>
        <w:t>.</w:t>
      </w:r>
      <w:proofErr w:type="gramEnd"/>
      <w:r w:rsidRPr="003C1E0F">
        <w:rPr>
          <w:rFonts w:ascii="Garamond" w:hAnsi="Garamond"/>
          <w:sz w:val="24"/>
          <w:szCs w:val="24"/>
        </w:rPr>
        <w:t xml:space="preserve"> и указ. имен В.А. Соломонова. – 2013. </w:t>
      </w:r>
    </w:p>
    <w:p w:rsidR="00D515BD" w:rsidRPr="003C1E0F" w:rsidRDefault="00D515BD" w:rsidP="00D515BD">
      <w:pPr>
        <w:pStyle w:val="a3"/>
        <w:numPr>
          <w:ilvl w:val="0"/>
          <w:numId w:val="3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Клуб вечной молодости / сост. М.А. </w:t>
      </w:r>
      <w:proofErr w:type="spellStart"/>
      <w:r w:rsidRPr="003C1E0F">
        <w:rPr>
          <w:rFonts w:ascii="Garamond" w:hAnsi="Garamond"/>
          <w:sz w:val="24"/>
          <w:szCs w:val="24"/>
        </w:rPr>
        <w:t>Пинхасик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А.И. </w:t>
      </w:r>
      <w:proofErr w:type="spellStart"/>
      <w:r w:rsidRPr="003C1E0F">
        <w:rPr>
          <w:rFonts w:ascii="Garamond" w:hAnsi="Garamond"/>
          <w:sz w:val="24"/>
          <w:szCs w:val="24"/>
        </w:rPr>
        <w:t>Аврус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В.А. Митрохин и [др.]. – 2012. </w:t>
      </w:r>
    </w:p>
    <w:p w:rsidR="00D515BD" w:rsidRPr="003C1E0F" w:rsidRDefault="00D515BD" w:rsidP="00D515BD">
      <w:pPr>
        <w:pStyle w:val="a3"/>
        <w:numPr>
          <w:ilvl w:val="0"/>
          <w:numId w:val="3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Клоков В.Т.</w:t>
      </w:r>
      <w:r w:rsidRPr="003C1E0F">
        <w:rPr>
          <w:rFonts w:ascii="Garamond" w:hAnsi="Garamond"/>
          <w:sz w:val="24"/>
          <w:szCs w:val="24"/>
        </w:rPr>
        <w:t xml:space="preserve"> Словарь регионализмов французского языка Франции. – 2012. </w:t>
      </w:r>
    </w:p>
    <w:p w:rsidR="00D515BD" w:rsidRPr="003C1E0F" w:rsidRDefault="00D515BD" w:rsidP="00D515BD">
      <w:pPr>
        <w:pStyle w:val="a3"/>
        <w:numPr>
          <w:ilvl w:val="0"/>
          <w:numId w:val="3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Микулина С.</w:t>
      </w:r>
      <w:r w:rsidRPr="003C1E0F">
        <w:rPr>
          <w:rFonts w:ascii="Garamond" w:hAnsi="Garamond"/>
          <w:sz w:val="24"/>
          <w:szCs w:val="24"/>
        </w:rPr>
        <w:t xml:space="preserve"> Элемент бесконечности. – 2012. </w:t>
      </w:r>
    </w:p>
    <w:p w:rsidR="00D515BD" w:rsidRPr="003C1E0F" w:rsidRDefault="00D515BD" w:rsidP="00D515BD">
      <w:pPr>
        <w:pStyle w:val="a3"/>
        <w:numPr>
          <w:ilvl w:val="0"/>
          <w:numId w:val="3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Розен В.В</w:t>
      </w:r>
      <w:r w:rsidRPr="003C1E0F">
        <w:rPr>
          <w:rFonts w:ascii="Garamond" w:hAnsi="Garamond"/>
          <w:sz w:val="24"/>
          <w:szCs w:val="24"/>
        </w:rPr>
        <w:t xml:space="preserve">. Становление идей современного естествознания. </w:t>
      </w:r>
      <w:proofErr w:type="gramStart"/>
      <w:r w:rsidRPr="003C1E0F">
        <w:rPr>
          <w:rFonts w:ascii="Garamond" w:hAnsi="Garamond"/>
          <w:sz w:val="24"/>
          <w:szCs w:val="24"/>
        </w:rPr>
        <w:t>Компендиум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учеб пособие для студентов </w:t>
      </w:r>
      <w:proofErr w:type="spellStart"/>
      <w:r w:rsidRPr="003C1E0F">
        <w:rPr>
          <w:rFonts w:ascii="Garamond" w:hAnsi="Garamond"/>
          <w:sz w:val="24"/>
          <w:szCs w:val="24"/>
        </w:rPr>
        <w:t>высш</w:t>
      </w:r>
      <w:proofErr w:type="spellEnd"/>
      <w:r w:rsidRPr="003C1E0F">
        <w:rPr>
          <w:rFonts w:ascii="Garamond" w:hAnsi="Garamond"/>
          <w:sz w:val="24"/>
          <w:szCs w:val="24"/>
        </w:rPr>
        <w:t>. учеб. заведений, обучающихся по направлению 050200 «Физико-математическое образование». – 2011.</w:t>
      </w:r>
    </w:p>
    <w:p w:rsidR="00D515BD" w:rsidRPr="003C1E0F" w:rsidRDefault="00D515BD" w:rsidP="00D515BD">
      <w:pPr>
        <w:pStyle w:val="a3"/>
        <w:numPr>
          <w:ilvl w:val="0"/>
          <w:numId w:val="3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Современная герпетология: научный журнал. Т 13. Выпуск 3/4. – 2013. </w:t>
      </w:r>
    </w:p>
    <w:p w:rsidR="00D515BD" w:rsidRPr="003C1E0F" w:rsidRDefault="00D515BD" w:rsidP="00D515BD">
      <w:pPr>
        <w:pStyle w:val="a3"/>
        <w:numPr>
          <w:ilvl w:val="0"/>
          <w:numId w:val="3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 Современная герпетология: научный журнал. Т 13. Выпуск 1/2. – 2013. </w:t>
      </w:r>
    </w:p>
    <w:p w:rsidR="00D515BD" w:rsidRPr="003C1E0F" w:rsidRDefault="00D515BD" w:rsidP="00D515BD">
      <w:pPr>
        <w:pStyle w:val="a3"/>
        <w:numPr>
          <w:ilvl w:val="0"/>
          <w:numId w:val="3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Тотфалушин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В.П.</w:t>
      </w:r>
      <w:r w:rsidRPr="003C1E0F">
        <w:rPr>
          <w:rFonts w:ascii="Garamond" w:hAnsi="Garamond"/>
          <w:sz w:val="24"/>
          <w:szCs w:val="24"/>
        </w:rPr>
        <w:t xml:space="preserve"> Саратовский край и Наполеоновские </w:t>
      </w:r>
      <w:proofErr w:type="gramStart"/>
      <w:r w:rsidRPr="003C1E0F">
        <w:rPr>
          <w:rFonts w:ascii="Garamond" w:hAnsi="Garamond"/>
          <w:sz w:val="24"/>
          <w:szCs w:val="24"/>
        </w:rPr>
        <w:t>войны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к 200летию Отечественной войны 1812 года. – 2011. </w:t>
      </w:r>
    </w:p>
    <w:p w:rsidR="00D515BD" w:rsidRPr="003C1E0F" w:rsidRDefault="00D515BD" w:rsidP="00D515BD">
      <w:pPr>
        <w:pStyle w:val="a3"/>
        <w:numPr>
          <w:ilvl w:val="0"/>
          <w:numId w:val="3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Учебно-краеведческий атлас Саратовской области / В.В. Аникин, Е.В. </w:t>
      </w:r>
      <w:proofErr w:type="spellStart"/>
      <w:r w:rsidRPr="003C1E0F">
        <w:rPr>
          <w:rFonts w:ascii="Garamond" w:hAnsi="Garamond"/>
          <w:sz w:val="24"/>
          <w:szCs w:val="24"/>
        </w:rPr>
        <w:t>Акифьева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А.Н. Афанасьева [и др.]. – 2013.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bCs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bCs/>
          <w:sz w:val="24"/>
          <w:szCs w:val="24"/>
        </w:rPr>
      </w:pPr>
      <w:r w:rsidRPr="003C1E0F">
        <w:rPr>
          <w:rFonts w:ascii="Garamond" w:hAnsi="Garamond"/>
          <w:b/>
          <w:bCs/>
          <w:sz w:val="24"/>
          <w:szCs w:val="24"/>
        </w:rPr>
        <w:t xml:space="preserve">Сибирский государственный аэрокосмический университет им. академика М.Ф. </w:t>
      </w:r>
      <w:proofErr w:type="spellStart"/>
      <w:r w:rsidRPr="003C1E0F">
        <w:rPr>
          <w:rFonts w:ascii="Garamond" w:hAnsi="Garamond"/>
          <w:b/>
          <w:bCs/>
          <w:sz w:val="24"/>
          <w:szCs w:val="24"/>
        </w:rPr>
        <w:t>Решетнева</w:t>
      </w:r>
      <w:proofErr w:type="spellEnd"/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Cs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1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color w:val="000000"/>
          <w:sz w:val="24"/>
          <w:szCs w:val="24"/>
        </w:rPr>
        <w:t>Пацук</w:t>
      </w:r>
      <w:proofErr w:type="spellEnd"/>
      <w:r w:rsidRPr="003C1E0F">
        <w:rPr>
          <w:rFonts w:ascii="Garamond" w:hAnsi="Garamond"/>
          <w:i/>
          <w:color w:val="000000"/>
          <w:sz w:val="24"/>
          <w:szCs w:val="24"/>
        </w:rPr>
        <w:t xml:space="preserve"> О.В.</w:t>
      </w:r>
      <w:r w:rsidRPr="003C1E0F">
        <w:rPr>
          <w:rFonts w:ascii="Garamond" w:hAnsi="Garamond"/>
          <w:color w:val="000000"/>
          <w:sz w:val="24"/>
          <w:szCs w:val="24"/>
        </w:rPr>
        <w:t xml:space="preserve"> </w:t>
      </w:r>
      <w:r w:rsidRPr="003C1E0F">
        <w:rPr>
          <w:rFonts w:ascii="Garamond" w:hAnsi="Garamond"/>
          <w:sz w:val="24"/>
          <w:szCs w:val="24"/>
        </w:rPr>
        <w:t xml:space="preserve">Методологические проблемы формирования региональных инновационных систем: монография. – 2011. </w:t>
      </w: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Сибирский институт управления – филиал Российской академии народного хозяйства и государственной службы при Президенте Российской Федерации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23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Некрасов С.Ф.</w:t>
      </w:r>
      <w:r w:rsidRPr="003C1E0F">
        <w:rPr>
          <w:rFonts w:ascii="Garamond" w:hAnsi="Garamond"/>
          <w:sz w:val="24"/>
          <w:szCs w:val="24"/>
        </w:rPr>
        <w:t xml:space="preserve"> Политическая результативность деятельности печатных </w:t>
      </w:r>
      <w:proofErr w:type="gramStart"/>
      <w:r w:rsidRPr="003C1E0F">
        <w:rPr>
          <w:rFonts w:ascii="Garamond" w:hAnsi="Garamond"/>
          <w:sz w:val="24"/>
          <w:szCs w:val="24"/>
        </w:rPr>
        <w:t>СМИ :</w:t>
      </w:r>
      <w:proofErr w:type="gramEnd"/>
      <w:r w:rsidRPr="003C1E0F">
        <w:rPr>
          <w:rFonts w:ascii="Garamond" w:hAnsi="Garamond"/>
          <w:sz w:val="24"/>
          <w:szCs w:val="24"/>
        </w:rPr>
        <w:t xml:space="preserve"> монография. – 2013. </w:t>
      </w: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Ставропольский государственный аграрный университет /</w:t>
      </w: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lastRenderedPageBreak/>
        <w:t>Издательско-полиграфический комплекс Ставропольского государственного аграрного университета «АГРУС»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1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Габриелян Ш.Ж</w:t>
      </w:r>
      <w:r w:rsidRPr="003C1E0F">
        <w:rPr>
          <w:rFonts w:ascii="Garamond" w:hAnsi="Garamond"/>
          <w:sz w:val="24"/>
          <w:szCs w:val="24"/>
        </w:rPr>
        <w:t>. Электротехника и электроника: методические указания. – 2013.</w:t>
      </w:r>
    </w:p>
    <w:p w:rsidR="00D515BD" w:rsidRPr="003C1E0F" w:rsidRDefault="00D515BD" w:rsidP="00D515BD">
      <w:pPr>
        <w:pStyle w:val="a3"/>
        <w:numPr>
          <w:ilvl w:val="0"/>
          <w:numId w:val="1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Габриелян Ш.Ж.</w:t>
      </w:r>
      <w:r w:rsidRPr="003C1E0F">
        <w:rPr>
          <w:rFonts w:ascii="Garamond" w:hAnsi="Garamond"/>
          <w:sz w:val="24"/>
          <w:szCs w:val="24"/>
        </w:rPr>
        <w:t xml:space="preserve"> Электротехника и электроника: методические указания. – 2012. </w:t>
      </w:r>
    </w:p>
    <w:p w:rsidR="00D515BD" w:rsidRPr="003C1E0F" w:rsidRDefault="00D515BD" w:rsidP="00D515BD">
      <w:pPr>
        <w:pStyle w:val="a3"/>
        <w:numPr>
          <w:ilvl w:val="0"/>
          <w:numId w:val="1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Методы и средства повышения эффективности технологических процессов в АПК: сборник научных статей по материалам Международной научно-практической конференции. – 2013.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Тихоокеанский государственный университет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  <w:u w:val="single"/>
        </w:rPr>
      </w:pPr>
    </w:p>
    <w:p w:rsidR="00D515BD" w:rsidRPr="003C1E0F" w:rsidRDefault="00D515BD" w:rsidP="00D515BD">
      <w:pPr>
        <w:pStyle w:val="a3"/>
        <w:numPr>
          <w:ilvl w:val="0"/>
          <w:numId w:val="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Бочарова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Т.А.</w:t>
      </w:r>
      <w:r w:rsidRPr="003C1E0F">
        <w:rPr>
          <w:rFonts w:ascii="Garamond" w:hAnsi="Garamond"/>
          <w:sz w:val="24"/>
          <w:szCs w:val="24"/>
        </w:rPr>
        <w:t xml:space="preserve"> Основы алгоритмизации: учеб. пособие. – 2011. </w:t>
      </w:r>
    </w:p>
    <w:p w:rsidR="00D515BD" w:rsidRPr="003C1E0F" w:rsidRDefault="00D515BD" w:rsidP="00D515BD">
      <w:pPr>
        <w:pStyle w:val="a3"/>
        <w:numPr>
          <w:ilvl w:val="0"/>
          <w:numId w:val="6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Приложения ОС </w:t>
      </w:r>
      <w:proofErr w:type="spellStart"/>
      <w:r w:rsidRPr="003C1E0F">
        <w:rPr>
          <w:rFonts w:ascii="Garamond" w:hAnsi="Garamond"/>
          <w:sz w:val="24"/>
          <w:szCs w:val="24"/>
          <w:lang w:val="en-US"/>
        </w:rPr>
        <w:t>Wondows</w:t>
      </w:r>
      <w:proofErr w:type="spellEnd"/>
      <w:r w:rsidRPr="003C1E0F">
        <w:rPr>
          <w:rFonts w:ascii="Garamond" w:hAnsi="Garamond"/>
          <w:sz w:val="24"/>
          <w:szCs w:val="24"/>
        </w:rPr>
        <w:t xml:space="preserve">: методические указания к выполнению лабораторных работ по информатике для студентов всех направлений дневной формы обучения / сост. Т.А. </w:t>
      </w:r>
      <w:proofErr w:type="spellStart"/>
      <w:r w:rsidRPr="003C1E0F">
        <w:rPr>
          <w:rFonts w:ascii="Garamond" w:hAnsi="Garamond"/>
          <w:sz w:val="24"/>
          <w:szCs w:val="24"/>
        </w:rPr>
        <w:t>Бочарова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О.Д. Киселева. – 2013. </w:t>
      </w:r>
    </w:p>
    <w:p w:rsidR="00D515BD" w:rsidRPr="003C1E0F" w:rsidRDefault="00D515BD" w:rsidP="00D515BD">
      <w:pPr>
        <w:pStyle w:val="a3"/>
        <w:spacing w:after="0" w:line="280" w:lineRule="atLeast"/>
        <w:ind w:left="0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Тольяттинский государственный университет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21"/>
        </w:numPr>
        <w:spacing w:after="0" w:line="280" w:lineRule="atLeast"/>
        <w:ind w:left="0" w:firstLine="0"/>
        <w:jc w:val="both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Зибров П.Ф.</w:t>
      </w:r>
      <w:r w:rsidRPr="003C1E0F">
        <w:rPr>
          <w:rFonts w:ascii="Garamond" w:hAnsi="Garamond"/>
          <w:sz w:val="24"/>
          <w:szCs w:val="24"/>
        </w:rPr>
        <w:t xml:space="preserve"> Физическое и математическое моделирование теплообменных процессов в механических системах: монография. – 2013. </w:t>
      </w:r>
    </w:p>
    <w:p w:rsidR="00D515BD" w:rsidRPr="003C1E0F" w:rsidRDefault="00D515BD" w:rsidP="00D515BD">
      <w:pPr>
        <w:pStyle w:val="a3"/>
        <w:numPr>
          <w:ilvl w:val="0"/>
          <w:numId w:val="2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 xml:space="preserve">Исаев Е.У., Соломатин Н.С., </w:t>
      </w:r>
      <w:proofErr w:type="spellStart"/>
      <w:r w:rsidRPr="003C1E0F">
        <w:rPr>
          <w:rFonts w:ascii="Garamond" w:hAnsi="Garamond"/>
          <w:i/>
          <w:sz w:val="24"/>
          <w:szCs w:val="24"/>
        </w:rPr>
        <w:t>Кисуленко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Б.В., Карпов В.М., Ковтун В.В., Кравец В.Н.</w:t>
      </w:r>
      <w:r w:rsidRPr="003C1E0F">
        <w:rPr>
          <w:rFonts w:ascii="Garamond" w:hAnsi="Garamond"/>
          <w:sz w:val="24"/>
          <w:szCs w:val="24"/>
        </w:rPr>
        <w:t xml:space="preserve"> Проектирование автомобиля: учеб. пособие. – 2013. </w:t>
      </w:r>
    </w:p>
    <w:p w:rsidR="00D515BD" w:rsidRPr="003C1E0F" w:rsidRDefault="00D515BD" w:rsidP="00D515BD">
      <w:pPr>
        <w:pStyle w:val="a3"/>
        <w:numPr>
          <w:ilvl w:val="0"/>
          <w:numId w:val="21"/>
        </w:numPr>
        <w:spacing w:after="0" w:line="280" w:lineRule="atLeast"/>
        <w:ind w:left="0" w:firstLine="0"/>
        <w:jc w:val="both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Малышев В.И.</w:t>
      </w:r>
      <w:r w:rsidRPr="003C1E0F">
        <w:rPr>
          <w:rFonts w:ascii="Garamond" w:hAnsi="Garamond"/>
          <w:sz w:val="24"/>
          <w:szCs w:val="24"/>
        </w:rPr>
        <w:t xml:space="preserve"> Технология изготовления режущего инструмента: учеб. пособие / В.И. Малышев. – 2013. </w:t>
      </w:r>
    </w:p>
    <w:p w:rsidR="00D515BD" w:rsidRPr="003C1E0F" w:rsidRDefault="00D515BD" w:rsidP="00D515BD">
      <w:pPr>
        <w:pStyle w:val="a3"/>
        <w:numPr>
          <w:ilvl w:val="0"/>
          <w:numId w:val="2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Малявина А.Н.</w:t>
      </w:r>
      <w:r w:rsidRPr="003C1E0F">
        <w:rPr>
          <w:rFonts w:ascii="Garamond" w:hAnsi="Garamond"/>
          <w:sz w:val="24"/>
          <w:szCs w:val="24"/>
        </w:rPr>
        <w:t xml:space="preserve"> Информационные технологии в переводческой деятельности: </w:t>
      </w:r>
      <w:proofErr w:type="gramStart"/>
      <w:r w:rsidRPr="003C1E0F">
        <w:rPr>
          <w:rFonts w:ascii="Garamond" w:hAnsi="Garamond"/>
          <w:sz w:val="24"/>
          <w:szCs w:val="24"/>
        </w:rPr>
        <w:t>учеб.-</w:t>
      </w:r>
      <w:proofErr w:type="gramEnd"/>
      <w:r w:rsidRPr="003C1E0F">
        <w:rPr>
          <w:rFonts w:ascii="Garamond" w:hAnsi="Garamond"/>
          <w:sz w:val="24"/>
          <w:szCs w:val="24"/>
        </w:rPr>
        <w:t xml:space="preserve">метод. пособие. – 2014. </w:t>
      </w:r>
    </w:p>
    <w:p w:rsidR="00D515BD" w:rsidRPr="003C1E0F" w:rsidRDefault="00D515BD" w:rsidP="00D515BD">
      <w:pPr>
        <w:pStyle w:val="a3"/>
        <w:numPr>
          <w:ilvl w:val="0"/>
          <w:numId w:val="21"/>
        </w:numPr>
        <w:spacing w:after="0" w:line="280" w:lineRule="atLeast"/>
        <w:ind w:left="0" w:firstLine="0"/>
        <w:jc w:val="both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Сидоров В.П.</w:t>
      </w:r>
      <w:r w:rsidRPr="003C1E0F">
        <w:rPr>
          <w:rFonts w:ascii="Garamond" w:hAnsi="Garamond"/>
          <w:sz w:val="24"/>
          <w:szCs w:val="24"/>
        </w:rPr>
        <w:t xml:space="preserve"> Математическое моделирование энергетических процессов сварки: лаб. практикум. – 2014. </w:t>
      </w:r>
    </w:p>
    <w:p w:rsidR="00D515BD" w:rsidRPr="003C1E0F" w:rsidRDefault="00D515BD" w:rsidP="00D515BD">
      <w:pPr>
        <w:pStyle w:val="a3"/>
        <w:numPr>
          <w:ilvl w:val="0"/>
          <w:numId w:val="2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Ширяевец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А</w:t>
      </w:r>
      <w:r w:rsidRPr="003C1E0F">
        <w:rPr>
          <w:rFonts w:ascii="Garamond" w:hAnsi="Garamond"/>
          <w:sz w:val="24"/>
          <w:szCs w:val="24"/>
        </w:rPr>
        <w:t xml:space="preserve">. Русь в моем сердце поет! Стихотворения / сост., ред., вступ. ст. Е.Г. </w:t>
      </w:r>
      <w:proofErr w:type="spellStart"/>
      <w:r w:rsidRPr="003C1E0F">
        <w:rPr>
          <w:rFonts w:ascii="Garamond" w:hAnsi="Garamond"/>
          <w:sz w:val="24"/>
          <w:szCs w:val="24"/>
        </w:rPr>
        <w:t>Койновой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2-е изд., </w:t>
      </w:r>
      <w:proofErr w:type="spellStart"/>
      <w:r w:rsidRPr="003C1E0F">
        <w:rPr>
          <w:rFonts w:ascii="Garamond" w:hAnsi="Garamond"/>
          <w:sz w:val="24"/>
          <w:szCs w:val="24"/>
        </w:rPr>
        <w:t>испр</w:t>
      </w:r>
      <w:proofErr w:type="spellEnd"/>
      <w:proofErr w:type="gramStart"/>
      <w:r w:rsidRPr="003C1E0F">
        <w:rPr>
          <w:rFonts w:ascii="Garamond" w:hAnsi="Garamond"/>
          <w:sz w:val="24"/>
          <w:szCs w:val="24"/>
        </w:rPr>
        <w:t>.</w:t>
      </w:r>
      <w:proofErr w:type="gramEnd"/>
      <w:r w:rsidRPr="003C1E0F">
        <w:rPr>
          <w:rFonts w:ascii="Garamond" w:hAnsi="Garamond"/>
          <w:sz w:val="24"/>
          <w:szCs w:val="24"/>
        </w:rPr>
        <w:t xml:space="preserve"> и доп. – 2013. </w:t>
      </w:r>
    </w:p>
    <w:p w:rsidR="00D515BD" w:rsidRPr="003C1E0F" w:rsidRDefault="00D515BD" w:rsidP="00D515BD">
      <w:pPr>
        <w:pStyle w:val="a3"/>
        <w:spacing w:after="0" w:line="280" w:lineRule="atLeast"/>
        <w:ind w:left="0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Удмуртский государственный университет / Издательство «Удмуртский университет»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29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Васюра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С.А.</w:t>
      </w:r>
      <w:r w:rsidRPr="003C1E0F">
        <w:rPr>
          <w:rFonts w:ascii="Garamond" w:hAnsi="Garamond"/>
          <w:sz w:val="24"/>
          <w:szCs w:val="24"/>
        </w:rPr>
        <w:t xml:space="preserve"> Гендерная психология: учеб. пособие. – 2011. </w:t>
      </w:r>
    </w:p>
    <w:p w:rsidR="00D515BD" w:rsidRPr="003C1E0F" w:rsidRDefault="00D515BD" w:rsidP="00D515BD">
      <w:pPr>
        <w:pStyle w:val="a3"/>
        <w:spacing w:after="0" w:line="280" w:lineRule="atLeast"/>
        <w:ind w:left="0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Ульяновский государственный педагогический университет им. И.Н. Ульянова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13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 xml:space="preserve">Андреев Ю.Н., Быстров Г.Е., Воронин Б.А., Мельников Н.Н., </w:t>
      </w:r>
      <w:proofErr w:type="spellStart"/>
      <w:r w:rsidRPr="003C1E0F">
        <w:rPr>
          <w:rFonts w:ascii="Garamond" w:hAnsi="Garamond"/>
          <w:i/>
          <w:sz w:val="24"/>
          <w:szCs w:val="24"/>
        </w:rPr>
        <w:t>Миндрин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А.С., Михайлов С.А., </w:t>
      </w:r>
      <w:proofErr w:type="spellStart"/>
      <w:r w:rsidRPr="003C1E0F">
        <w:rPr>
          <w:rFonts w:ascii="Garamond" w:hAnsi="Garamond"/>
          <w:i/>
          <w:sz w:val="24"/>
          <w:szCs w:val="24"/>
        </w:rPr>
        <w:t>Навасардова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Э.С., Лукьяненко В.Е., Прока Н.И., </w:t>
      </w:r>
      <w:proofErr w:type="spellStart"/>
      <w:r w:rsidRPr="003C1E0F">
        <w:rPr>
          <w:rFonts w:ascii="Garamond" w:hAnsi="Garamond"/>
          <w:i/>
          <w:sz w:val="24"/>
          <w:szCs w:val="24"/>
        </w:rPr>
        <w:t>Устюкова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В.В., </w:t>
      </w:r>
      <w:proofErr w:type="spellStart"/>
      <w:r w:rsidRPr="003C1E0F">
        <w:rPr>
          <w:rFonts w:ascii="Garamond" w:hAnsi="Garamond"/>
          <w:i/>
          <w:sz w:val="24"/>
          <w:szCs w:val="24"/>
        </w:rPr>
        <w:t>Ялбулганов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А.А.</w:t>
      </w:r>
      <w:r w:rsidRPr="003C1E0F">
        <w:rPr>
          <w:rFonts w:ascii="Garamond" w:hAnsi="Garamond"/>
          <w:sz w:val="24"/>
          <w:szCs w:val="24"/>
        </w:rPr>
        <w:t xml:space="preserve"> Аграрное право: учебник. – 2012. – 553 с.</w:t>
      </w:r>
    </w:p>
    <w:p w:rsidR="00D515BD" w:rsidRPr="003C1E0F" w:rsidRDefault="00D515BD" w:rsidP="00D515BD">
      <w:pPr>
        <w:numPr>
          <w:ilvl w:val="0"/>
          <w:numId w:val="13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Артемова С.Т.</w:t>
      </w:r>
      <w:r w:rsidRPr="003C1E0F">
        <w:rPr>
          <w:rFonts w:ascii="Garamond" w:hAnsi="Garamond"/>
          <w:sz w:val="24"/>
          <w:szCs w:val="24"/>
        </w:rPr>
        <w:t xml:space="preserve"> На весах конституционного правосудия субъектов Российской Федерации: монография. – М.: ФЛИНТА, Наука, 2013. </w:t>
      </w:r>
    </w:p>
    <w:p w:rsidR="00D515BD" w:rsidRPr="003C1E0F" w:rsidRDefault="00D515BD" w:rsidP="00D515BD">
      <w:pPr>
        <w:pStyle w:val="a3"/>
        <w:numPr>
          <w:ilvl w:val="0"/>
          <w:numId w:val="13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Галимова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Л.Н. </w:t>
      </w:r>
      <w:r w:rsidRPr="003C1E0F">
        <w:rPr>
          <w:rFonts w:ascii="Garamond" w:hAnsi="Garamond"/>
          <w:sz w:val="24"/>
          <w:szCs w:val="24"/>
        </w:rPr>
        <w:t>Отечественная история: учебно-методическое пособие. – 2012.</w:t>
      </w:r>
    </w:p>
    <w:p w:rsidR="00D515BD" w:rsidRPr="003C1E0F" w:rsidRDefault="00D515BD" w:rsidP="00D515BD">
      <w:pPr>
        <w:pStyle w:val="a3"/>
        <w:numPr>
          <w:ilvl w:val="0"/>
          <w:numId w:val="13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Галимова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Л.Н.</w:t>
      </w:r>
      <w:r w:rsidRPr="003C1E0F">
        <w:rPr>
          <w:rFonts w:ascii="Garamond" w:hAnsi="Garamond"/>
          <w:sz w:val="24"/>
          <w:szCs w:val="24"/>
        </w:rPr>
        <w:t xml:space="preserve"> Очерки истории сибирского купечества: монография. – 2011. </w:t>
      </w:r>
    </w:p>
    <w:p w:rsidR="00D515BD" w:rsidRPr="003C1E0F" w:rsidRDefault="00D515BD" w:rsidP="00D515BD">
      <w:pPr>
        <w:numPr>
          <w:ilvl w:val="0"/>
          <w:numId w:val="13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Правозащитная политика в современной России: курс лекций/ под ред. заслуженного деятеля науки РФ, доктора юридических наук, профессора А.В. Малько. – 2014. </w:t>
      </w:r>
    </w:p>
    <w:p w:rsidR="00D515BD" w:rsidRPr="003C1E0F" w:rsidRDefault="00D515BD" w:rsidP="00D515BD">
      <w:pPr>
        <w:numPr>
          <w:ilvl w:val="0"/>
          <w:numId w:val="13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Сычева О.А.</w:t>
      </w:r>
      <w:r w:rsidRPr="003C1E0F">
        <w:rPr>
          <w:rFonts w:ascii="Garamond" w:hAnsi="Garamond"/>
          <w:sz w:val="24"/>
          <w:szCs w:val="24"/>
        </w:rPr>
        <w:t xml:space="preserve"> Тактика судебного следствия. Монография. – 2012. </w:t>
      </w:r>
    </w:p>
    <w:p w:rsidR="00D515BD" w:rsidRPr="003C1E0F" w:rsidRDefault="00D515BD" w:rsidP="00D515BD">
      <w:pPr>
        <w:numPr>
          <w:ilvl w:val="0"/>
          <w:numId w:val="13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Фиошин А.В.</w:t>
      </w:r>
      <w:r w:rsidRPr="003C1E0F">
        <w:rPr>
          <w:rFonts w:ascii="Garamond" w:hAnsi="Garamond"/>
          <w:sz w:val="24"/>
          <w:szCs w:val="24"/>
        </w:rPr>
        <w:t xml:space="preserve"> Право социального обеспечения: учебное пособие. – 2012.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Ульяновский профессионально-педагогический колледж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17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lastRenderedPageBreak/>
        <w:t>Гайнеев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Э.Р.</w:t>
      </w:r>
      <w:r w:rsidRPr="003C1E0F">
        <w:rPr>
          <w:rFonts w:ascii="Garamond" w:hAnsi="Garamond"/>
          <w:sz w:val="24"/>
          <w:szCs w:val="24"/>
        </w:rPr>
        <w:t xml:space="preserve"> Поэтапное формирование опыта творческо-конструкторской деятельности [Текст]: учебное пособие. – 2012. </w:t>
      </w:r>
    </w:p>
    <w:p w:rsidR="00D515BD" w:rsidRPr="003C1E0F" w:rsidRDefault="00D515BD" w:rsidP="00D515BD">
      <w:pPr>
        <w:numPr>
          <w:ilvl w:val="0"/>
          <w:numId w:val="17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Гайнеев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Э.Р., Набатова Л.Б.</w:t>
      </w:r>
      <w:r w:rsidRPr="003C1E0F">
        <w:rPr>
          <w:rFonts w:ascii="Garamond" w:hAnsi="Garamond"/>
          <w:sz w:val="24"/>
          <w:szCs w:val="24"/>
        </w:rPr>
        <w:t xml:space="preserve"> Формирование опыта творческо-конструкторской деятельности у обучающихся в профессиональной школе: Монография. – 2014.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i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Чебоксарский кооперативный институт (филиал) Российского университета кооперации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Алексеев В.В., Волков Г.Г., Григорьев Е.А.</w:t>
      </w:r>
      <w:r w:rsidRPr="003C1E0F">
        <w:rPr>
          <w:rFonts w:ascii="Garamond" w:hAnsi="Garamond"/>
          <w:sz w:val="24"/>
          <w:szCs w:val="24"/>
        </w:rPr>
        <w:t xml:space="preserve"> Экономика и табличный процессор </w:t>
      </w:r>
      <w:r w:rsidRPr="003C1E0F">
        <w:rPr>
          <w:rFonts w:ascii="Garamond" w:hAnsi="Garamond"/>
          <w:sz w:val="24"/>
          <w:szCs w:val="24"/>
          <w:lang w:val="en-US"/>
        </w:rPr>
        <w:t>OpenOffice</w:t>
      </w:r>
      <w:r w:rsidRPr="003C1E0F">
        <w:rPr>
          <w:rFonts w:ascii="Garamond" w:hAnsi="Garamond"/>
          <w:sz w:val="24"/>
          <w:szCs w:val="24"/>
        </w:rPr>
        <w:t>.</w:t>
      </w:r>
      <w:proofErr w:type="spellStart"/>
      <w:r w:rsidRPr="003C1E0F">
        <w:rPr>
          <w:rFonts w:ascii="Garamond" w:hAnsi="Garamond"/>
          <w:sz w:val="24"/>
          <w:szCs w:val="24"/>
          <w:lang w:val="en-US"/>
        </w:rPr>
        <w:t>orgCalc</w:t>
      </w:r>
      <w:proofErr w:type="spellEnd"/>
      <w:r w:rsidRPr="003C1E0F">
        <w:rPr>
          <w:rFonts w:ascii="Garamond" w:hAnsi="Garamond"/>
          <w:sz w:val="24"/>
          <w:szCs w:val="24"/>
        </w:rPr>
        <w:t xml:space="preserve">: Лабораторный практикум. – 2011. </w:t>
      </w:r>
    </w:p>
    <w:p w:rsidR="00D515BD" w:rsidRPr="003C1E0F" w:rsidRDefault="00D515BD" w:rsidP="00D515BD">
      <w:pPr>
        <w:pStyle w:val="a3"/>
        <w:numPr>
          <w:ilvl w:val="0"/>
          <w:numId w:val="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Андреев В.В., Петренко Н.И.</w:t>
      </w:r>
      <w:r w:rsidRPr="003C1E0F">
        <w:rPr>
          <w:rFonts w:ascii="Garamond" w:hAnsi="Garamond"/>
          <w:sz w:val="24"/>
          <w:szCs w:val="24"/>
        </w:rPr>
        <w:t xml:space="preserve"> История отечественного государства и права: Учебное пособие для обучающихся по направлению подготовки 030900 «Юриспруденция», квалификация – бакалавр. – 2013. </w:t>
      </w:r>
    </w:p>
    <w:p w:rsidR="00D515BD" w:rsidRPr="003C1E0F" w:rsidRDefault="00D515BD" w:rsidP="00D515BD">
      <w:pPr>
        <w:pStyle w:val="a3"/>
        <w:numPr>
          <w:ilvl w:val="0"/>
          <w:numId w:val="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 xml:space="preserve">Кириллов М.А., </w:t>
      </w:r>
      <w:proofErr w:type="spellStart"/>
      <w:r w:rsidRPr="003C1E0F">
        <w:rPr>
          <w:rFonts w:ascii="Garamond" w:hAnsi="Garamond"/>
          <w:i/>
          <w:sz w:val="24"/>
          <w:szCs w:val="24"/>
        </w:rPr>
        <w:t>Жижина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И.В.</w:t>
      </w:r>
      <w:r w:rsidRPr="003C1E0F">
        <w:rPr>
          <w:rFonts w:ascii="Garamond" w:hAnsi="Garamond"/>
          <w:sz w:val="24"/>
          <w:szCs w:val="24"/>
        </w:rPr>
        <w:t xml:space="preserve"> Правовое регулирование труда женщин, осужденных к лишению свободы: Монография. – 2011. </w:t>
      </w:r>
    </w:p>
    <w:p w:rsidR="00D515BD" w:rsidRPr="003C1E0F" w:rsidRDefault="00D515BD" w:rsidP="00D515BD">
      <w:pPr>
        <w:pStyle w:val="a3"/>
        <w:numPr>
          <w:ilvl w:val="0"/>
          <w:numId w:val="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 xml:space="preserve">Кириллов М.А., </w:t>
      </w:r>
      <w:proofErr w:type="spellStart"/>
      <w:r w:rsidRPr="003C1E0F">
        <w:rPr>
          <w:rFonts w:ascii="Garamond" w:hAnsi="Garamond"/>
          <w:i/>
          <w:sz w:val="24"/>
          <w:szCs w:val="24"/>
        </w:rPr>
        <w:t>Омигов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В.И.</w:t>
      </w:r>
      <w:r w:rsidRPr="003C1E0F">
        <w:rPr>
          <w:rFonts w:ascii="Garamond" w:hAnsi="Garamond"/>
          <w:sz w:val="24"/>
          <w:szCs w:val="24"/>
        </w:rPr>
        <w:t xml:space="preserve"> и др. Правоохранительные органы. Учебник для вузов. – 2012. </w:t>
      </w:r>
    </w:p>
    <w:p w:rsidR="00D515BD" w:rsidRPr="003C1E0F" w:rsidRDefault="00D515BD" w:rsidP="00D515BD">
      <w:pPr>
        <w:pStyle w:val="a3"/>
        <w:numPr>
          <w:ilvl w:val="0"/>
          <w:numId w:val="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Кириллов М.А., Степанова М.А., Царев Е.В.</w:t>
      </w:r>
      <w:r w:rsidRPr="003C1E0F">
        <w:rPr>
          <w:rFonts w:ascii="Garamond" w:hAnsi="Garamond"/>
          <w:sz w:val="24"/>
          <w:szCs w:val="24"/>
        </w:rPr>
        <w:t xml:space="preserve"> Преступления против собственности, совершаемые на железнодорожном транспорте, и их предупреждение. По материалам Приволжского федерального округа: монография. – 2013. </w:t>
      </w:r>
    </w:p>
    <w:p w:rsidR="00D515BD" w:rsidRPr="003C1E0F" w:rsidRDefault="00D515BD" w:rsidP="00D515BD">
      <w:pPr>
        <w:pStyle w:val="a3"/>
        <w:numPr>
          <w:ilvl w:val="0"/>
          <w:numId w:val="8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 xml:space="preserve">Кириллов М.А., </w:t>
      </w:r>
      <w:proofErr w:type="spellStart"/>
      <w:r w:rsidRPr="003C1E0F">
        <w:rPr>
          <w:rFonts w:ascii="Garamond" w:hAnsi="Garamond"/>
          <w:i/>
          <w:sz w:val="24"/>
          <w:szCs w:val="24"/>
        </w:rPr>
        <w:t>Ступалова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М.А.</w:t>
      </w:r>
      <w:r w:rsidRPr="003C1E0F">
        <w:rPr>
          <w:rFonts w:ascii="Garamond" w:hAnsi="Garamond"/>
          <w:sz w:val="24"/>
          <w:szCs w:val="24"/>
        </w:rPr>
        <w:t xml:space="preserve"> Правовое регулирование частной жизни осужденных к лишению свободы: Монография. – 2011. </w:t>
      </w:r>
    </w:p>
    <w:p w:rsidR="00D515BD" w:rsidRPr="003C1E0F" w:rsidRDefault="00D515BD" w:rsidP="00D515BD">
      <w:pPr>
        <w:pStyle w:val="a3"/>
        <w:spacing w:after="0" w:line="280" w:lineRule="atLeast"/>
        <w:ind w:left="0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pStyle w:val="a3"/>
        <w:spacing w:after="0" w:line="280" w:lineRule="atLeast"/>
        <w:ind w:left="0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Чувашский государственный институт культуры и искусств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30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Алжейкина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Г.В.</w:t>
      </w:r>
      <w:r w:rsidRPr="003C1E0F">
        <w:rPr>
          <w:rFonts w:ascii="Garamond" w:hAnsi="Garamond"/>
          <w:sz w:val="24"/>
          <w:szCs w:val="24"/>
        </w:rPr>
        <w:t xml:space="preserve"> Самодеятельное искусство Чувашии (1920-1960-е гг.). – 2013.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t>Чувашский государственный университет имени И.Н. Ульянова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3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Агаков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В.Г.</w:t>
      </w:r>
      <w:r w:rsidRPr="003C1E0F">
        <w:rPr>
          <w:rFonts w:ascii="Garamond" w:hAnsi="Garamond"/>
          <w:sz w:val="24"/>
          <w:szCs w:val="24"/>
        </w:rPr>
        <w:t xml:space="preserve"> Основы проектирования цифровых устройств </w:t>
      </w:r>
      <w:proofErr w:type="gramStart"/>
      <w:r w:rsidRPr="003C1E0F">
        <w:rPr>
          <w:rFonts w:ascii="Garamond" w:hAnsi="Garamond"/>
          <w:sz w:val="24"/>
          <w:szCs w:val="24"/>
        </w:rPr>
        <w:t>на  ПЛИС</w:t>
      </w:r>
      <w:proofErr w:type="gramEnd"/>
      <w:r w:rsidRPr="003C1E0F">
        <w:rPr>
          <w:rFonts w:ascii="Garamond" w:hAnsi="Garamond"/>
          <w:sz w:val="24"/>
          <w:szCs w:val="24"/>
        </w:rPr>
        <w:t xml:space="preserve">: учеб пособие. – 2012. </w:t>
      </w:r>
    </w:p>
    <w:p w:rsidR="00D515BD" w:rsidRPr="003C1E0F" w:rsidRDefault="00D515BD" w:rsidP="00D515BD">
      <w:pPr>
        <w:pStyle w:val="a3"/>
        <w:numPr>
          <w:ilvl w:val="0"/>
          <w:numId w:val="3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Агафонова Г.З.</w:t>
      </w:r>
      <w:r w:rsidRPr="003C1E0F">
        <w:rPr>
          <w:rFonts w:ascii="Garamond" w:hAnsi="Garamond"/>
          <w:sz w:val="24"/>
          <w:szCs w:val="24"/>
        </w:rPr>
        <w:t xml:space="preserve"> Духовно-нравственные традиции отечественного начального образования второй половины Х</w:t>
      </w:r>
      <w:r w:rsidRPr="003C1E0F">
        <w:rPr>
          <w:rFonts w:ascii="Garamond" w:hAnsi="Garamond"/>
          <w:sz w:val="24"/>
          <w:szCs w:val="24"/>
          <w:lang w:val="en-US"/>
        </w:rPr>
        <w:t>I</w:t>
      </w:r>
      <w:r w:rsidRPr="003C1E0F">
        <w:rPr>
          <w:rFonts w:ascii="Garamond" w:hAnsi="Garamond"/>
          <w:sz w:val="24"/>
          <w:szCs w:val="24"/>
        </w:rPr>
        <w:t xml:space="preserve">Х – начала ХХ вв. – 2013. </w:t>
      </w:r>
    </w:p>
    <w:p w:rsidR="00D515BD" w:rsidRPr="003C1E0F" w:rsidRDefault="00D515BD" w:rsidP="00D515BD">
      <w:pPr>
        <w:pStyle w:val="a3"/>
        <w:numPr>
          <w:ilvl w:val="0"/>
          <w:numId w:val="3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Афанасьев А.А.</w:t>
      </w:r>
      <w:r w:rsidRPr="003C1E0F">
        <w:rPr>
          <w:rFonts w:ascii="Garamond" w:hAnsi="Garamond"/>
          <w:sz w:val="24"/>
          <w:szCs w:val="24"/>
        </w:rPr>
        <w:t xml:space="preserve"> Метод сопряжения комфортных отображений в задачах электромеханики. – 2011. </w:t>
      </w:r>
    </w:p>
    <w:p w:rsidR="00D515BD" w:rsidRPr="003C1E0F" w:rsidRDefault="00D515BD" w:rsidP="00D515BD">
      <w:pPr>
        <w:pStyle w:val="a3"/>
        <w:numPr>
          <w:ilvl w:val="0"/>
          <w:numId w:val="3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Васильев А.А.</w:t>
      </w:r>
      <w:r w:rsidRPr="003C1E0F">
        <w:rPr>
          <w:rFonts w:ascii="Garamond" w:hAnsi="Garamond"/>
          <w:sz w:val="24"/>
          <w:szCs w:val="24"/>
        </w:rPr>
        <w:t xml:space="preserve"> Медицинская и биологическая физика: учеб. пособие. – 2013. </w:t>
      </w:r>
    </w:p>
    <w:p w:rsidR="00D515BD" w:rsidRPr="003C1E0F" w:rsidRDefault="00D515BD" w:rsidP="00D515BD">
      <w:pPr>
        <w:pStyle w:val="a3"/>
        <w:numPr>
          <w:ilvl w:val="0"/>
          <w:numId w:val="3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Горение длиною в жизнь: воспоминание о Сергее Андреевиче </w:t>
      </w:r>
      <w:proofErr w:type="spellStart"/>
      <w:r w:rsidRPr="003C1E0F">
        <w:rPr>
          <w:rFonts w:ascii="Garamond" w:hAnsi="Garamond"/>
          <w:sz w:val="24"/>
          <w:szCs w:val="24"/>
        </w:rPr>
        <w:t>Абрукове</w:t>
      </w:r>
      <w:proofErr w:type="spellEnd"/>
      <w:r w:rsidRPr="003C1E0F">
        <w:rPr>
          <w:rFonts w:ascii="Garamond" w:hAnsi="Garamond"/>
          <w:sz w:val="24"/>
          <w:szCs w:val="24"/>
        </w:rPr>
        <w:t xml:space="preserve">: к 90-летию со дня рождения / сост. В.С. </w:t>
      </w:r>
      <w:proofErr w:type="spellStart"/>
      <w:r w:rsidRPr="003C1E0F">
        <w:rPr>
          <w:rFonts w:ascii="Garamond" w:hAnsi="Garamond"/>
          <w:sz w:val="24"/>
          <w:szCs w:val="24"/>
        </w:rPr>
        <w:t>Абруков</w:t>
      </w:r>
      <w:proofErr w:type="spellEnd"/>
      <w:r w:rsidRPr="003C1E0F">
        <w:rPr>
          <w:rFonts w:ascii="Garamond" w:hAnsi="Garamond"/>
          <w:sz w:val="24"/>
          <w:szCs w:val="24"/>
        </w:rPr>
        <w:t>. – 2011.</w:t>
      </w:r>
    </w:p>
    <w:p w:rsidR="00D515BD" w:rsidRPr="003C1E0F" w:rsidRDefault="00D515BD" w:rsidP="00D515BD">
      <w:pPr>
        <w:pStyle w:val="a3"/>
        <w:numPr>
          <w:ilvl w:val="0"/>
          <w:numId w:val="3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Захарова А.Н.</w:t>
      </w:r>
      <w:r w:rsidRPr="003C1E0F">
        <w:rPr>
          <w:rFonts w:ascii="Garamond" w:hAnsi="Garamond"/>
          <w:sz w:val="24"/>
          <w:szCs w:val="24"/>
        </w:rPr>
        <w:t xml:space="preserve"> Экономический менеджмент в структуре российской </w:t>
      </w:r>
      <w:proofErr w:type="spellStart"/>
      <w:r w:rsidRPr="003C1E0F">
        <w:rPr>
          <w:rFonts w:ascii="Garamond" w:hAnsi="Garamond"/>
          <w:sz w:val="24"/>
          <w:szCs w:val="24"/>
        </w:rPr>
        <w:t>полиментальности</w:t>
      </w:r>
      <w:proofErr w:type="spellEnd"/>
      <w:r w:rsidRPr="003C1E0F">
        <w:rPr>
          <w:rFonts w:ascii="Garamond" w:hAnsi="Garamond"/>
          <w:sz w:val="24"/>
          <w:szCs w:val="24"/>
        </w:rPr>
        <w:t xml:space="preserve">. –  2011. </w:t>
      </w:r>
    </w:p>
    <w:p w:rsidR="00D515BD" w:rsidRPr="003C1E0F" w:rsidRDefault="00D515BD" w:rsidP="00D515BD">
      <w:pPr>
        <w:pStyle w:val="a3"/>
        <w:numPr>
          <w:ilvl w:val="0"/>
          <w:numId w:val="3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Малышев Ю.В.</w:t>
      </w:r>
      <w:r w:rsidRPr="003C1E0F">
        <w:rPr>
          <w:rFonts w:ascii="Garamond" w:hAnsi="Garamond"/>
          <w:sz w:val="24"/>
          <w:szCs w:val="24"/>
        </w:rPr>
        <w:t xml:space="preserve"> Интегрирование дифференциальных уравнений в частных производных операторным методом: учеб. пособие. – 2013. </w:t>
      </w:r>
    </w:p>
    <w:p w:rsidR="00D515BD" w:rsidRPr="003C1E0F" w:rsidRDefault="00D515BD" w:rsidP="00D515BD">
      <w:pPr>
        <w:pStyle w:val="a3"/>
        <w:numPr>
          <w:ilvl w:val="0"/>
          <w:numId w:val="3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Маркетинг в вопросах и ответах: учеб. пособие / И.А. Леонтьева, Т.Г. </w:t>
      </w:r>
      <w:proofErr w:type="spellStart"/>
      <w:r w:rsidRPr="003C1E0F">
        <w:rPr>
          <w:rFonts w:ascii="Garamond" w:hAnsi="Garamond"/>
          <w:sz w:val="24"/>
          <w:szCs w:val="24"/>
        </w:rPr>
        <w:t>Жамкова</w:t>
      </w:r>
      <w:proofErr w:type="spellEnd"/>
      <w:r w:rsidRPr="003C1E0F">
        <w:rPr>
          <w:rFonts w:ascii="Garamond" w:hAnsi="Garamond"/>
          <w:sz w:val="24"/>
          <w:szCs w:val="24"/>
        </w:rPr>
        <w:t>, Т.В. Иванова и др. – 2013. – 398 с.</w:t>
      </w:r>
    </w:p>
    <w:p w:rsidR="00D515BD" w:rsidRPr="003C1E0F" w:rsidRDefault="00D515BD" w:rsidP="00D515BD">
      <w:pPr>
        <w:pStyle w:val="a3"/>
        <w:numPr>
          <w:ilvl w:val="0"/>
          <w:numId w:val="3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Мартыничев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А.К.</w:t>
      </w:r>
      <w:r w:rsidRPr="003C1E0F">
        <w:rPr>
          <w:rFonts w:ascii="Garamond" w:hAnsi="Garamond"/>
          <w:sz w:val="24"/>
          <w:szCs w:val="24"/>
        </w:rPr>
        <w:t xml:space="preserve"> Системы программного управления производственными установками и технологическими комплексами: лабораторный практикум. – 2011. </w:t>
      </w:r>
    </w:p>
    <w:p w:rsidR="00D515BD" w:rsidRPr="003C1E0F" w:rsidRDefault="00D515BD" w:rsidP="00D515BD">
      <w:pPr>
        <w:pStyle w:val="a3"/>
        <w:numPr>
          <w:ilvl w:val="0"/>
          <w:numId w:val="3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Менеджмент: учеб. пособие / И.А. Леонтьева, В.Л. </w:t>
      </w:r>
      <w:proofErr w:type="spellStart"/>
      <w:r w:rsidRPr="003C1E0F">
        <w:rPr>
          <w:rFonts w:ascii="Garamond" w:hAnsi="Garamond"/>
          <w:sz w:val="24"/>
          <w:szCs w:val="24"/>
        </w:rPr>
        <w:t>Гурджиян</w:t>
      </w:r>
      <w:proofErr w:type="spellEnd"/>
      <w:r w:rsidRPr="003C1E0F">
        <w:rPr>
          <w:rFonts w:ascii="Garamond" w:hAnsi="Garamond"/>
          <w:sz w:val="24"/>
          <w:szCs w:val="24"/>
        </w:rPr>
        <w:t xml:space="preserve">, Д.В. Сергеев и др. –2012. </w:t>
      </w:r>
    </w:p>
    <w:p w:rsidR="00D515BD" w:rsidRPr="003C1E0F" w:rsidRDefault="00D515BD" w:rsidP="00D515BD">
      <w:pPr>
        <w:pStyle w:val="a3"/>
        <w:numPr>
          <w:ilvl w:val="0"/>
          <w:numId w:val="3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Михеев Г.М.</w:t>
      </w:r>
      <w:r w:rsidRPr="003C1E0F">
        <w:rPr>
          <w:rFonts w:ascii="Garamond" w:hAnsi="Garamond"/>
          <w:sz w:val="24"/>
          <w:szCs w:val="24"/>
        </w:rPr>
        <w:t xml:space="preserve"> Трансформаторное масло: учеб. пособие. – 2-е изд., </w:t>
      </w:r>
      <w:proofErr w:type="spellStart"/>
      <w:r w:rsidRPr="003C1E0F">
        <w:rPr>
          <w:rFonts w:ascii="Garamond" w:hAnsi="Garamond"/>
          <w:sz w:val="24"/>
          <w:szCs w:val="24"/>
        </w:rPr>
        <w:t>испр</w:t>
      </w:r>
      <w:proofErr w:type="spellEnd"/>
      <w:proofErr w:type="gramStart"/>
      <w:r w:rsidRPr="003C1E0F">
        <w:rPr>
          <w:rFonts w:ascii="Garamond" w:hAnsi="Garamond"/>
          <w:sz w:val="24"/>
          <w:szCs w:val="24"/>
        </w:rPr>
        <w:t>.</w:t>
      </w:r>
      <w:proofErr w:type="gramEnd"/>
      <w:r w:rsidRPr="003C1E0F">
        <w:rPr>
          <w:rFonts w:ascii="Garamond" w:hAnsi="Garamond"/>
          <w:sz w:val="24"/>
          <w:szCs w:val="24"/>
        </w:rPr>
        <w:t xml:space="preserve"> и доп. – 2012. </w:t>
      </w:r>
    </w:p>
    <w:p w:rsidR="00D515BD" w:rsidRPr="003C1E0F" w:rsidRDefault="00D515BD" w:rsidP="00D515BD">
      <w:pPr>
        <w:pStyle w:val="a3"/>
        <w:numPr>
          <w:ilvl w:val="0"/>
          <w:numId w:val="3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Медведев Б.П.</w:t>
      </w:r>
      <w:r w:rsidRPr="003C1E0F">
        <w:rPr>
          <w:rFonts w:ascii="Garamond" w:hAnsi="Garamond"/>
          <w:sz w:val="24"/>
          <w:szCs w:val="24"/>
        </w:rPr>
        <w:t xml:space="preserve"> Режущий инструмент: учеб. пособие. – 2011. </w:t>
      </w:r>
    </w:p>
    <w:p w:rsidR="00D515BD" w:rsidRPr="003C1E0F" w:rsidRDefault="00D515BD" w:rsidP="00D515BD">
      <w:pPr>
        <w:pStyle w:val="a3"/>
        <w:numPr>
          <w:ilvl w:val="0"/>
          <w:numId w:val="3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Пичугин В.Н.</w:t>
      </w:r>
      <w:r w:rsidRPr="003C1E0F">
        <w:rPr>
          <w:rFonts w:ascii="Garamond" w:hAnsi="Garamond"/>
          <w:sz w:val="24"/>
          <w:szCs w:val="24"/>
        </w:rPr>
        <w:t xml:space="preserve"> Технология разработки программного обеспечения: учеб. пособие. – </w:t>
      </w:r>
      <w:proofErr w:type="gramStart"/>
      <w:r w:rsidRPr="003C1E0F">
        <w:rPr>
          <w:rFonts w:ascii="Garamond" w:hAnsi="Garamond"/>
          <w:sz w:val="24"/>
          <w:szCs w:val="24"/>
        </w:rPr>
        <w:t>2013..</w:t>
      </w:r>
      <w:proofErr w:type="gramEnd"/>
    </w:p>
    <w:p w:rsidR="00D515BD" w:rsidRPr="003C1E0F" w:rsidRDefault="00D515BD" w:rsidP="00D515BD">
      <w:pPr>
        <w:pStyle w:val="a3"/>
        <w:numPr>
          <w:ilvl w:val="0"/>
          <w:numId w:val="35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i/>
          <w:sz w:val="24"/>
          <w:szCs w:val="24"/>
        </w:rPr>
        <w:t>Трифонов Г.В.</w:t>
      </w:r>
      <w:r w:rsidRPr="003C1E0F">
        <w:rPr>
          <w:rFonts w:ascii="Garamond" w:hAnsi="Garamond"/>
          <w:sz w:val="24"/>
          <w:szCs w:val="24"/>
        </w:rPr>
        <w:t xml:space="preserve"> Логика: учеб. пособие. – 2013.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b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r w:rsidRPr="003C1E0F">
        <w:rPr>
          <w:rFonts w:ascii="Garamond" w:hAnsi="Garamond"/>
          <w:b/>
          <w:sz w:val="24"/>
          <w:szCs w:val="24"/>
        </w:rPr>
        <w:lastRenderedPageBreak/>
        <w:t>Чувашское книжное издательство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pStyle w:val="a3"/>
        <w:numPr>
          <w:ilvl w:val="0"/>
          <w:numId w:val="1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Археологическая карта Чувашской Республики: научно-справочное издание / Е.П. Михайлов, Н.С. Березина, А.Ю. Березин, С.В. Кузьминых, Н.С. Мясников, В.Ф. Каховский, Б.В. Каховский; под общ. ред. Е.П. Михайлова и Н.С. Березиной. – 2013. </w:t>
      </w:r>
    </w:p>
    <w:p w:rsidR="00D515BD" w:rsidRPr="003C1E0F" w:rsidRDefault="00D515BD" w:rsidP="00D515BD">
      <w:pPr>
        <w:pStyle w:val="a3"/>
        <w:numPr>
          <w:ilvl w:val="0"/>
          <w:numId w:val="11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r w:rsidRPr="003C1E0F">
        <w:rPr>
          <w:rFonts w:ascii="Garamond" w:hAnsi="Garamond"/>
          <w:sz w:val="24"/>
          <w:szCs w:val="24"/>
        </w:rPr>
        <w:t xml:space="preserve">Чебоксары: исторический очерк. Коллективная монография. – 2014. 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spacing w:after="0" w:line="280" w:lineRule="atLeast"/>
        <w:jc w:val="center"/>
        <w:rPr>
          <w:rFonts w:ascii="Garamond" w:hAnsi="Garamond"/>
          <w:b/>
          <w:sz w:val="24"/>
          <w:szCs w:val="24"/>
        </w:rPr>
      </w:pPr>
      <w:proofErr w:type="spellStart"/>
      <w:r w:rsidRPr="003C1E0F">
        <w:rPr>
          <w:rFonts w:ascii="Garamond" w:hAnsi="Garamond"/>
          <w:b/>
          <w:sz w:val="24"/>
          <w:szCs w:val="24"/>
        </w:rPr>
        <w:t>Юргинский</w:t>
      </w:r>
      <w:proofErr w:type="spellEnd"/>
      <w:r w:rsidRPr="003C1E0F">
        <w:rPr>
          <w:rFonts w:ascii="Garamond" w:hAnsi="Garamond"/>
          <w:b/>
          <w:sz w:val="24"/>
          <w:szCs w:val="24"/>
        </w:rPr>
        <w:t xml:space="preserve"> технологический институт (</w:t>
      </w:r>
      <w:proofErr w:type="gramStart"/>
      <w:r w:rsidRPr="003C1E0F">
        <w:rPr>
          <w:rFonts w:ascii="Garamond" w:hAnsi="Garamond"/>
          <w:b/>
          <w:sz w:val="24"/>
          <w:szCs w:val="24"/>
        </w:rPr>
        <w:t>филиал)  Национального</w:t>
      </w:r>
      <w:proofErr w:type="gramEnd"/>
      <w:r w:rsidRPr="003C1E0F">
        <w:rPr>
          <w:rFonts w:ascii="Garamond" w:hAnsi="Garamond"/>
          <w:b/>
          <w:sz w:val="24"/>
          <w:szCs w:val="24"/>
        </w:rPr>
        <w:t xml:space="preserve"> исследовательского Томского политехнического университета</w:t>
      </w:r>
    </w:p>
    <w:p w:rsidR="00D515BD" w:rsidRPr="003C1E0F" w:rsidRDefault="00D515BD" w:rsidP="00D515BD">
      <w:pPr>
        <w:spacing w:after="0" w:line="280" w:lineRule="atLeast"/>
        <w:jc w:val="both"/>
        <w:rPr>
          <w:rFonts w:ascii="Garamond" w:hAnsi="Garamond"/>
          <w:sz w:val="24"/>
          <w:szCs w:val="24"/>
        </w:rPr>
      </w:pPr>
    </w:p>
    <w:p w:rsidR="00D515BD" w:rsidRPr="003C1E0F" w:rsidRDefault="00D515BD" w:rsidP="00D515BD">
      <w:pPr>
        <w:numPr>
          <w:ilvl w:val="0"/>
          <w:numId w:val="27"/>
        </w:numPr>
        <w:spacing w:after="0" w:line="280" w:lineRule="atLeast"/>
        <w:ind w:left="0" w:firstLine="0"/>
        <w:jc w:val="both"/>
        <w:rPr>
          <w:rFonts w:ascii="Garamond" w:hAnsi="Garamond"/>
          <w:sz w:val="24"/>
          <w:szCs w:val="24"/>
        </w:rPr>
      </w:pPr>
      <w:proofErr w:type="spellStart"/>
      <w:r w:rsidRPr="003C1E0F">
        <w:rPr>
          <w:rFonts w:ascii="Garamond" w:hAnsi="Garamond"/>
          <w:i/>
          <w:sz w:val="24"/>
          <w:szCs w:val="24"/>
        </w:rPr>
        <w:t>Ильященко</w:t>
      </w:r>
      <w:proofErr w:type="spellEnd"/>
      <w:r w:rsidRPr="003C1E0F">
        <w:rPr>
          <w:rFonts w:ascii="Garamond" w:hAnsi="Garamond"/>
          <w:i/>
          <w:sz w:val="24"/>
          <w:szCs w:val="24"/>
        </w:rPr>
        <w:t xml:space="preserve"> Д.П.</w:t>
      </w:r>
      <w:r w:rsidRPr="003C1E0F">
        <w:rPr>
          <w:rFonts w:ascii="Garamond" w:hAnsi="Garamond"/>
          <w:sz w:val="24"/>
          <w:szCs w:val="24"/>
        </w:rPr>
        <w:t xml:space="preserve"> Лабораторный практикум по дисциплине «Технология конструкционных материалов»: учебное пособие. – 2012. </w:t>
      </w:r>
    </w:p>
    <w:p w:rsidR="00FC230C" w:rsidRPr="00E315C7" w:rsidRDefault="00FC230C" w:rsidP="00D515BD"/>
    <w:sectPr w:rsidR="00FC230C" w:rsidRPr="00E315C7" w:rsidSect="00B40377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A645B"/>
    <w:multiLevelType w:val="hybridMultilevel"/>
    <w:tmpl w:val="86F60C9C"/>
    <w:lvl w:ilvl="0" w:tplc="22BC1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53032F"/>
    <w:multiLevelType w:val="hybridMultilevel"/>
    <w:tmpl w:val="A2EEF8D6"/>
    <w:lvl w:ilvl="0" w:tplc="22BC1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70D2725"/>
    <w:multiLevelType w:val="hybridMultilevel"/>
    <w:tmpl w:val="F2B81368"/>
    <w:lvl w:ilvl="0" w:tplc="85BE65E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D437E0D"/>
    <w:multiLevelType w:val="hybridMultilevel"/>
    <w:tmpl w:val="FC609F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D9008AD"/>
    <w:multiLevelType w:val="hybridMultilevel"/>
    <w:tmpl w:val="E93C231A"/>
    <w:lvl w:ilvl="0" w:tplc="85BE65E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1F12C3"/>
    <w:multiLevelType w:val="hybridMultilevel"/>
    <w:tmpl w:val="6FE87E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B64709"/>
    <w:multiLevelType w:val="hybridMultilevel"/>
    <w:tmpl w:val="1D360714"/>
    <w:lvl w:ilvl="0" w:tplc="22BC1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64B7DC3"/>
    <w:multiLevelType w:val="hybridMultilevel"/>
    <w:tmpl w:val="58449CF4"/>
    <w:lvl w:ilvl="0" w:tplc="7FB8542A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8AA5832"/>
    <w:multiLevelType w:val="hybridMultilevel"/>
    <w:tmpl w:val="62BC23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49A5BE6"/>
    <w:multiLevelType w:val="hybridMultilevel"/>
    <w:tmpl w:val="E286DADA"/>
    <w:lvl w:ilvl="0" w:tplc="22BC1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62052D6"/>
    <w:multiLevelType w:val="hybridMultilevel"/>
    <w:tmpl w:val="0ACEE4B2"/>
    <w:lvl w:ilvl="0" w:tplc="22BC1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6B64CD7"/>
    <w:multiLevelType w:val="hybridMultilevel"/>
    <w:tmpl w:val="599AF8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A930E02"/>
    <w:multiLevelType w:val="hybridMultilevel"/>
    <w:tmpl w:val="23CCBBD0"/>
    <w:lvl w:ilvl="0" w:tplc="22BC1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ADB51EE"/>
    <w:multiLevelType w:val="hybridMultilevel"/>
    <w:tmpl w:val="95020BBE"/>
    <w:lvl w:ilvl="0" w:tplc="C98C85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0667D9B"/>
    <w:multiLevelType w:val="hybridMultilevel"/>
    <w:tmpl w:val="7C9E24D4"/>
    <w:lvl w:ilvl="0" w:tplc="ED683A0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 w15:restartNumberingAfterBreak="0">
    <w:nsid w:val="320D6C0F"/>
    <w:multiLevelType w:val="hybridMultilevel"/>
    <w:tmpl w:val="8202FECE"/>
    <w:lvl w:ilvl="0" w:tplc="C8E48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5A7755E"/>
    <w:multiLevelType w:val="hybridMultilevel"/>
    <w:tmpl w:val="423C4C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8100466"/>
    <w:multiLevelType w:val="hybridMultilevel"/>
    <w:tmpl w:val="4B6A7338"/>
    <w:lvl w:ilvl="0" w:tplc="39F605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3FCC444C"/>
    <w:multiLevelType w:val="hybridMultilevel"/>
    <w:tmpl w:val="90FCB4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069317E"/>
    <w:multiLevelType w:val="hybridMultilevel"/>
    <w:tmpl w:val="83FAB366"/>
    <w:lvl w:ilvl="0" w:tplc="22BC1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0C80706"/>
    <w:multiLevelType w:val="hybridMultilevel"/>
    <w:tmpl w:val="2D28CC90"/>
    <w:lvl w:ilvl="0" w:tplc="67160F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44AA7D00"/>
    <w:multiLevelType w:val="hybridMultilevel"/>
    <w:tmpl w:val="EA66CD36"/>
    <w:lvl w:ilvl="0" w:tplc="22BC1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5A762A2"/>
    <w:multiLevelType w:val="hybridMultilevel"/>
    <w:tmpl w:val="5734E94E"/>
    <w:lvl w:ilvl="0" w:tplc="6F16FE5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D3F2EAA"/>
    <w:multiLevelType w:val="hybridMultilevel"/>
    <w:tmpl w:val="BA62FA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2652731"/>
    <w:multiLevelType w:val="hybridMultilevel"/>
    <w:tmpl w:val="42D8CF90"/>
    <w:lvl w:ilvl="0" w:tplc="22BC1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CF57F26"/>
    <w:multiLevelType w:val="hybridMultilevel"/>
    <w:tmpl w:val="C540DB5A"/>
    <w:lvl w:ilvl="0" w:tplc="EFA0610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383139"/>
    <w:multiLevelType w:val="hybridMultilevel"/>
    <w:tmpl w:val="2018A39E"/>
    <w:lvl w:ilvl="0" w:tplc="85BE65E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6186DB1"/>
    <w:multiLevelType w:val="hybridMultilevel"/>
    <w:tmpl w:val="CFEC3C4A"/>
    <w:lvl w:ilvl="0" w:tplc="3FFC32B6">
      <w:start w:val="1"/>
      <w:numFmt w:val="decimal"/>
      <w:lvlText w:val="%1."/>
      <w:lvlJc w:val="left"/>
      <w:pPr>
        <w:tabs>
          <w:tab w:val="num" w:pos="1026"/>
        </w:tabs>
        <w:ind w:left="1026" w:hanging="60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9582484"/>
    <w:multiLevelType w:val="hybridMultilevel"/>
    <w:tmpl w:val="335225C6"/>
    <w:lvl w:ilvl="0" w:tplc="85BE65E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B2707A3"/>
    <w:multiLevelType w:val="hybridMultilevel"/>
    <w:tmpl w:val="0DE466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FFD0EDC"/>
    <w:multiLevelType w:val="hybridMultilevel"/>
    <w:tmpl w:val="35C63DF8"/>
    <w:lvl w:ilvl="0" w:tplc="04190011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1" w15:restartNumberingAfterBreak="0">
    <w:nsid w:val="7179024F"/>
    <w:multiLevelType w:val="hybridMultilevel"/>
    <w:tmpl w:val="1BC4A922"/>
    <w:lvl w:ilvl="0" w:tplc="3C5056C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 w15:restartNumberingAfterBreak="0">
    <w:nsid w:val="71BF7C2C"/>
    <w:multiLevelType w:val="hybridMultilevel"/>
    <w:tmpl w:val="971CB9A4"/>
    <w:lvl w:ilvl="0" w:tplc="85BE65E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 w15:restartNumberingAfterBreak="0">
    <w:nsid w:val="72957CC5"/>
    <w:multiLevelType w:val="hybridMultilevel"/>
    <w:tmpl w:val="BD5C01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3090039"/>
    <w:multiLevelType w:val="hybridMultilevel"/>
    <w:tmpl w:val="744CE3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311315A"/>
    <w:multiLevelType w:val="hybridMultilevel"/>
    <w:tmpl w:val="E8AE0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38E4E47"/>
    <w:multiLevelType w:val="hybridMultilevel"/>
    <w:tmpl w:val="8384069A"/>
    <w:lvl w:ilvl="0" w:tplc="22BC1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4DB35F6"/>
    <w:multiLevelType w:val="hybridMultilevel"/>
    <w:tmpl w:val="03807D9E"/>
    <w:lvl w:ilvl="0" w:tplc="22BC1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6B70CBB"/>
    <w:multiLevelType w:val="hybridMultilevel"/>
    <w:tmpl w:val="3E304AC8"/>
    <w:lvl w:ilvl="0" w:tplc="ED683A0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9156BF2"/>
    <w:multiLevelType w:val="hybridMultilevel"/>
    <w:tmpl w:val="4B86D194"/>
    <w:lvl w:ilvl="0" w:tplc="CACA282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 w15:restartNumberingAfterBreak="0">
    <w:nsid w:val="79447D9B"/>
    <w:multiLevelType w:val="hybridMultilevel"/>
    <w:tmpl w:val="99164DF6"/>
    <w:lvl w:ilvl="0" w:tplc="BA46A934">
      <w:start w:val="1"/>
      <w:numFmt w:val="decimal"/>
      <w:lvlText w:val="%1."/>
      <w:lvlJc w:val="left"/>
      <w:pPr>
        <w:tabs>
          <w:tab w:val="num" w:pos="1335"/>
        </w:tabs>
        <w:ind w:left="1335" w:hanging="7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1" w15:restartNumberingAfterBreak="0">
    <w:nsid w:val="7C162105"/>
    <w:multiLevelType w:val="hybridMultilevel"/>
    <w:tmpl w:val="069AB4E0"/>
    <w:lvl w:ilvl="0" w:tplc="0E1C95F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30"/>
  </w:num>
  <w:num w:numId="2">
    <w:abstractNumId w:val="25"/>
  </w:num>
  <w:num w:numId="3">
    <w:abstractNumId w:val="35"/>
  </w:num>
  <w:num w:numId="4">
    <w:abstractNumId w:val="33"/>
  </w:num>
  <w:num w:numId="5">
    <w:abstractNumId w:val="34"/>
  </w:num>
  <w:num w:numId="6">
    <w:abstractNumId w:val="8"/>
  </w:num>
  <w:num w:numId="7">
    <w:abstractNumId w:val="29"/>
  </w:num>
  <w:num w:numId="8">
    <w:abstractNumId w:val="11"/>
  </w:num>
  <w:num w:numId="9">
    <w:abstractNumId w:val="18"/>
  </w:num>
  <w:num w:numId="10">
    <w:abstractNumId w:val="16"/>
  </w:num>
  <w:num w:numId="11">
    <w:abstractNumId w:val="32"/>
  </w:num>
  <w:num w:numId="12">
    <w:abstractNumId w:val="26"/>
  </w:num>
  <w:num w:numId="13">
    <w:abstractNumId w:val="4"/>
  </w:num>
  <w:num w:numId="14">
    <w:abstractNumId w:val="2"/>
  </w:num>
  <w:num w:numId="15">
    <w:abstractNumId w:val="28"/>
  </w:num>
  <w:num w:numId="16">
    <w:abstractNumId w:val="41"/>
  </w:num>
  <w:num w:numId="17">
    <w:abstractNumId w:val="3"/>
  </w:num>
  <w:num w:numId="18">
    <w:abstractNumId w:val="13"/>
  </w:num>
  <w:num w:numId="19">
    <w:abstractNumId w:val="14"/>
  </w:num>
  <w:num w:numId="20">
    <w:abstractNumId w:val="38"/>
  </w:num>
  <w:num w:numId="21">
    <w:abstractNumId w:val="39"/>
  </w:num>
  <w:num w:numId="22">
    <w:abstractNumId w:val="0"/>
  </w:num>
  <w:num w:numId="23">
    <w:abstractNumId w:val="19"/>
  </w:num>
  <w:num w:numId="24">
    <w:abstractNumId w:val="12"/>
  </w:num>
  <w:num w:numId="25">
    <w:abstractNumId w:val="37"/>
  </w:num>
  <w:num w:numId="26">
    <w:abstractNumId w:val="24"/>
  </w:num>
  <w:num w:numId="27">
    <w:abstractNumId w:val="6"/>
  </w:num>
  <w:num w:numId="28">
    <w:abstractNumId w:val="36"/>
  </w:num>
  <w:num w:numId="29">
    <w:abstractNumId w:val="21"/>
  </w:num>
  <w:num w:numId="30">
    <w:abstractNumId w:val="9"/>
  </w:num>
  <w:num w:numId="31">
    <w:abstractNumId w:val="1"/>
  </w:num>
  <w:num w:numId="32">
    <w:abstractNumId w:val="10"/>
  </w:num>
  <w:num w:numId="33">
    <w:abstractNumId w:val="31"/>
  </w:num>
  <w:num w:numId="34">
    <w:abstractNumId w:val="20"/>
  </w:num>
  <w:num w:numId="35">
    <w:abstractNumId w:val="17"/>
  </w:num>
  <w:num w:numId="36">
    <w:abstractNumId w:val="5"/>
  </w:num>
  <w:num w:numId="37">
    <w:abstractNumId w:val="22"/>
  </w:num>
  <w:num w:numId="38">
    <w:abstractNumId w:val="23"/>
  </w:num>
  <w:num w:numId="39">
    <w:abstractNumId w:val="27"/>
  </w:num>
  <w:num w:numId="40">
    <w:abstractNumId w:val="7"/>
  </w:num>
  <w:num w:numId="41">
    <w:abstractNumId w:val="15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FE8"/>
    <w:rsid w:val="00B35FE8"/>
    <w:rsid w:val="00B40377"/>
    <w:rsid w:val="00D515BD"/>
    <w:rsid w:val="00E315C7"/>
    <w:rsid w:val="00EC6B15"/>
    <w:rsid w:val="00FC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78809CA"/>
  <w15:chartTrackingRefBased/>
  <w15:docId w15:val="{21BBBDDB-68A7-4497-9847-9ECCB9381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FE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F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5389</Words>
  <Characters>30720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Nadezda Chalykh</dc:creator>
  <cp:keywords/>
  <dc:description/>
  <cp:lastModifiedBy>Nadezda Chalykh</cp:lastModifiedBy>
  <cp:revision>2</cp:revision>
  <dcterms:created xsi:type="dcterms:W3CDTF">2024-06-21T11:32:00Z</dcterms:created>
  <dcterms:modified xsi:type="dcterms:W3CDTF">2024-06-21T11:32:00Z</dcterms:modified>
</cp:coreProperties>
</file>